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5A" w:rsidRPr="00AA6FC5" w:rsidRDefault="002D4D5A" w:rsidP="002D4D5A">
      <w:bookmarkStart w:id="0" w:name="_GoBack"/>
      <w:bookmarkEnd w:id="0"/>
      <w:r w:rsidRPr="00AA6FC5">
        <w:t>Congreso Iberoamericano de la Obra de Familias de Schoenstatt</w:t>
      </w:r>
    </w:p>
    <w:p w:rsidR="002D4D5A" w:rsidRPr="00AA6FC5" w:rsidRDefault="002D4D5A" w:rsidP="002D4D5A">
      <w:r w:rsidRPr="00AA6FC5">
        <w:t>Guayaquil, Ecuador / Setiembre, 2017</w:t>
      </w:r>
    </w:p>
    <w:p w:rsidR="002D4D5A" w:rsidRPr="00AA6FC5" w:rsidRDefault="002D4D5A" w:rsidP="002D4D5A">
      <w:r w:rsidRPr="00AA6FC5">
        <w:t>Talleres y Paneles</w:t>
      </w:r>
    </w:p>
    <w:p w:rsidR="002D4D5A" w:rsidRPr="00AA6FC5" w:rsidRDefault="002D4D5A" w:rsidP="002D4D5A">
      <w:r w:rsidRPr="00AA6FC5">
        <w:t>Tema:  Misiones Familiares</w:t>
      </w:r>
    </w:p>
    <w:p w:rsidR="002D4D5A" w:rsidRPr="00AA6FC5" w:rsidRDefault="002D4D5A" w:rsidP="002D4D5A">
      <w:r w:rsidRPr="00AA6FC5">
        <w:t>País: Paraguay</w:t>
      </w:r>
    </w:p>
    <w:p w:rsidR="002D4D5A" w:rsidRPr="00AA6FC5" w:rsidRDefault="002D4D5A" w:rsidP="002D4D5A">
      <w:r w:rsidRPr="00AA6FC5">
        <w:t>Pan</w:t>
      </w:r>
      <w:r w:rsidR="00B405C7" w:rsidRPr="00AA6FC5">
        <w:t>elistas: Rafael y Estela Frutos</w:t>
      </w:r>
    </w:p>
    <w:p w:rsidR="002D4D5A" w:rsidRPr="00AA6FC5" w:rsidRDefault="002D4D5A" w:rsidP="002D4D5A">
      <w:r w:rsidRPr="00AA6FC5">
        <w:t>Misio</w:t>
      </w:r>
      <w:r w:rsidR="00B405C7" w:rsidRPr="00AA6FC5">
        <w:t>nes Familiares: Padres e Hijos.</w:t>
      </w:r>
    </w:p>
    <w:p w:rsidR="002D4D5A" w:rsidRPr="00AA6FC5" w:rsidRDefault="002D4D5A" w:rsidP="002D4D5A">
      <w:pPr>
        <w:pStyle w:val="Ttulo1"/>
        <w:numPr>
          <w:ilvl w:val="0"/>
          <w:numId w:val="1"/>
        </w:numPr>
        <w:rPr>
          <w:color w:val="000000" w:themeColor="text1"/>
        </w:rPr>
      </w:pPr>
      <w:r w:rsidRPr="00AA6FC5">
        <w:rPr>
          <w:color w:val="000000" w:themeColor="text1"/>
        </w:rPr>
        <w:t>¿Qué son las Misiones Familiares Schoenstattianas (MFS)?</w:t>
      </w:r>
    </w:p>
    <w:p w:rsidR="002D4D5A" w:rsidRPr="00AA6FC5" w:rsidRDefault="002D4D5A" w:rsidP="00B405C7">
      <w:r w:rsidRPr="00AA6FC5">
        <w:t>Las MFS son ac</w:t>
      </w:r>
      <w:r w:rsidR="00B405C7" w:rsidRPr="00AA6FC5">
        <w:t>tividades de evangelización que</w:t>
      </w:r>
      <w:r w:rsidRPr="00AA6FC5">
        <w:t xml:space="preserve"> </w:t>
      </w:r>
      <w:r w:rsidR="00B405C7" w:rsidRPr="00AA6FC5">
        <w:t>Padres e</w:t>
      </w:r>
      <w:r w:rsidRPr="00AA6FC5">
        <w:t xml:space="preserve"> hijos, realizan </w:t>
      </w:r>
      <w:r w:rsidR="009904A7" w:rsidRPr="00AA6FC5">
        <w:t>en comunidades</w:t>
      </w:r>
      <w:r w:rsidRPr="00AA6FC5">
        <w:t xml:space="preserve"> urbanas o rurales de manera periódica y sistemática, conforme a una metodología específica, con la aprobación del respectivo obispo y del párroco del lugar. Es un espacio donde se</w:t>
      </w:r>
      <w:r w:rsidR="00B405C7" w:rsidRPr="00AA6FC5">
        <w:t xml:space="preserve"> puede experimentar la FAMILIA y el AMOR.</w:t>
      </w:r>
    </w:p>
    <w:p w:rsidR="002D4D5A" w:rsidRPr="00AA6FC5" w:rsidRDefault="002D4D5A" w:rsidP="002D4D5A">
      <w:pPr>
        <w:pStyle w:val="Ttulo1"/>
        <w:numPr>
          <w:ilvl w:val="0"/>
          <w:numId w:val="1"/>
        </w:numPr>
        <w:rPr>
          <w:color w:val="000000" w:themeColor="text1"/>
        </w:rPr>
      </w:pPr>
      <w:r w:rsidRPr="00AA6FC5">
        <w:rPr>
          <w:color w:val="000000" w:themeColor="text1"/>
        </w:rPr>
        <w:t>Origen de las Misiones Familiares en Paraguay</w:t>
      </w:r>
    </w:p>
    <w:p w:rsidR="002D4D5A" w:rsidRPr="00AA6FC5" w:rsidRDefault="002D4D5A" w:rsidP="00B405C7">
      <w:pPr>
        <w:pStyle w:val="Prrafodelista"/>
        <w:spacing w:after="0"/>
        <w:ind w:left="0"/>
      </w:pPr>
      <w:r w:rsidRPr="00AA6FC5">
        <w:t>Las Misiones Familiares Schoenstattianas surgen a partir de una Jornada de Arranque de Federación de Familias en Tupãrenda en el año 1997, en la que un grupo de Comunidad Oficial recibe la misión de averiguar sobre las Misiones Familiares Católicas, que se llevaban a cabo hacía muchos años en Chile, con el acompañamiento del Padre Hernán Alessandri, su fundador.</w:t>
      </w:r>
    </w:p>
    <w:p w:rsidR="002D4D5A" w:rsidRPr="00AA6FC5" w:rsidRDefault="002D4D5A" w:rsidP="00B405C7">
      <w:pPr>
        <w:pStyle w:val="NormalWeb"/>
        <w:shd w:val="clear" w:color="auto" w:fill="FFFFFF"/>
        <w:spacing w:after="0" w:line="315" w:lineRule="atLeast"/>
        <w:rPr>
          <w:rFonts w:asciiTheme="minorHAnsi" w:eastAsiaTheme="minorHAnsi" w:hAnsiTheme="minorHAnsi" w:cstheme="minorBidi"/>
          <w:sz w:val="22"/>
          <w:szCs w:val="22"/>
          <w:lang w:eastAsia="en-US"/>
        </w:rPr>
      </w:pPr>
      <w:r w:rsidRPr="00AA6FC5">
        <w:rPr>
          <w:rFonts w:asciiTheme="minorHAnsi" w:eastAsiaTheme="minorHAnsi" w:hAnsiTheme="minorHAnsi" w:cstheme="minorBidi"/>
          <w:sz w:val="22"/>
          <w:szCs w:val="22"/>
          <w:lang w:eastAsia="en-US"/>
        </w:rPr>
        <w:t>Una de las familias de esa Comunidad Oficial, viaja en el mes de marzo del mismo año a Chile, para interiorizarse sobre la metodología utilizada y, si era factible, con la ayuda de la Mater, iniciar un grupo que pudiera misionar en Paraguay.  Los matrimonios misioneros que conocían en ese momento, no podían compartir y formarlos porque estaban en un Capítulo, pero les sugirieron hablar con sus hijos, jóvenes que ya habían misionado durante muchos años.</w:t>
      </w:r>
    </w:p>
    <w:p w:rsidR="002D4D5A" w:rsidRPr="00AA6FC5" w:rsidRDefault="002D4D5A" w:rsidP="00B405C7">
      <w:pPr>
        <w:pStyle w:val="NormalWeb"/>
        <w:shd w:val="clear" w:color="auto" w:fill="FFFFFF"/>
        <w:spacing w:after="0" w:line="315" w:lineRule="atLeast"/>
        <w:rPr>
          <w:rFonts w:asciiTheme="minorHAnsi" w:eastAsiaTheme="minorHAnsi" w:hAnsiTheme="minorHAnsi" w:cstheme="minorBidi"/>
          <w:sz w:val="22"/>
          <w:szCs w:val="22"/>
          <w:lang w:eastAsia="en-US"/>
        </w:rPr>
      </w:pPr>
      <w:r w:rsidRPr="00AA6FC5">
        <w:rPr>
          <w:rFonts w:asciiTheme="minorHAnsi" w:eastAsiaTheme="minorHAnsi" w:hAnsiTheme="minorHAnsi" w:cstheme="minorBidi"/>
          <w:sz w:val="22"/>
          <w:szCs w:val="22"/>
          <w:lang w:eastAsia="en-US"/>
        </w:rPr>
        <w:t>El grupo de jóvenes chilenos los recibieron muy amablemente y les informaron cómo realizaban las distintas actividades propias de la misión. Lo preocupante para ellos era la fecha elegida: el mes de julio de ese mismo año. Las razones de esa fecha eran: la temperatura ideal pues no haría tanto calor ni habría tantos mosquitos; era tiempo de vacaciones escolares de invierno y los jóvenes podrían asistir sin faltar a clases, y, por último, la escuela del pueblo donde se alojarían estaría disponible para convertirse en su hogar.</w:t>
      </w:r>
    </w:p>
    <w:p w:rsidR="002D4D5A" w:rsidRPr="00AA6FC5" w:rsidRDefault="002D4D5A" w:rsidP="00B405C7">
      <w:pPr>
        <w:pStyle w:val="NormalWeb"/>
        <w:shd w:val="clear" w:color="auto" w:fill="FFFFFF"/>
        <w:spacing w:after="0" w:line="315" w:lineRule="atLeast"/>
      </w:pPr>
      <w:r w:rsidRPr="00AA6FC5">
        <w:rPr>
          <w:rFonts w:asciiTheme="minorHAnsi" w:eastAsiaTheme="minorHAnsi" w:hAnsiTheme="minorHAnsi" w:cstheme="minorBidi"/>
          <w:sz w:val="22"/>
          <w:szCs w:val="22"/>
          <w:lang w:eastAsia="en-US"/>
        </w:rPr>
        <w:t>Los jóvenes chilenos pronto se entusiasmaron con la idea y, demostrando gran generosidad, decidieron ir a Paraguay para acompañar en la primera misión.</w:t>
      </w:r>
    </w:p>
    <w:p w:rsidR="009305FF" w:rsidRPr="00AA6FC5" w:rsidRDefault="002D4D5A" w:rsidP="00B405C7">
      <w:pPr>
        <w:shd w:val="clear" w:color="auto" w:fill="FFFFFF"/>
        <w:spacing w:after="0" w:line="315" w:lineRule="atLeast"/>
      </w:pPr>
      <w:r w:rsidRPr="00AA6FC5">
        <w:t>Las primeras Misiones Familiares Schoenstattianas en Paraguay se iniciaron con cinco familias fundadoras y acompañaron la Misión, el Padre Ludovico Tedeschi y el entonces seminarista Cruz Viale. El Padre oficiaba la misa todos los días en la capilla de la misión antes de salir a misionar, confesaba a los jóvenes, llevaba la eucaristía a los enfermos, y participaba en las reuniones que se realizaban a la noche donde se evaluaba la Misión del día y se preparaba l</w:t>
      </w:r>
      <w:r w:rsidR="00B405C7" w:rsidRPr="00AA6FC5">
        <w:t>a Misión</w:t>
      </w:r>
      <w:r w:rsidRPr="00AA6FC5">
        <w:t xml:space="preserve"> del día siguiente.</w:t>
      </w:r>
    </w:p>
    <w:p w:rsidR="009305FF" w:rsidRPr="00AA6FC5" w:rsidRDefault="009305FF" w:rsidP="009305FF">
      <w:pPr>
        <w:pStyle w:val="Ttulo1"/>
        <w:numPr>
          <w:ilvl w:val="0"/>
          <w:numId w:val="1"/>
        </w:numPr>
        <w:rPr>
          <w:color w:val="000000" w:themeColor="text1"/>
        </w:rPr>
      </w:pPr>
      <w:r w:rsidRPr="00AA6FC5">
        <w:rPr>
          <w:color w:val="000000" w:themeColor="text1"/>
        </w:rPr>
        <w:lastRenderedPageBreak/>
        <w:t>Pueblos Misionados en Paraguay</w:t>
      </w:r>
    </w:p>
    <w:p w:rsidR="009305FF" w:rsidRPr="00AA6FC5" w:rsidRDefault="009305FF" w:rsidP="009305FF">
      <w:r w:rsidRPr="00AA6FC5">
        <w:t>En Paraguay, desde el año 1997 hasta la fecha, 20 años, se han misionado en 38 Pueblos. Se han realizado 90</w:t>
      </w:r>
      <w:r w:rsidR="00B405C7" w:rsidRPr="00AA6FC5">
        <w:t xml:space="preserve"> misiones. </w:t>
      </w:r>
    </w:p>
    <w:p w:rsidR="009305FF" w:rsidRPr="00AA6FC5" w:rsidRDefault="009305FF" w:rsidP="009305FF">
      <w:r w:rsidRPr="00AA6FC5">
        <w:t>Las 90 misiones realizadas en 20 años (1997 - 2017).</w:t>
      </w:r>
    </w:p>
    <w:tbl>
      <w:tblPr>
        <w:tblW w:w="9200" w:type="dxa"/>
        <w:tblInd w:w="-369" w:type="dxa"/>
        <w:tblCellMar>
          <w:left w:w="70" w:type="dxa"/>
          <w:right w:w="70" w:type="dxa"/>
        </w:tblCellMar>
        <w:tblLook w:val="04A0" w:firstRow="1" w:lastRow="0" w:firstColumn="1" w:lastColumn="0" w:noHBand="0" w:noVBand="1"/>
      </w:tblPr>
      <w:tblGrid>
        <w:gridCol w:w="480"/>
        <w:gridCol w:w="860"/>
        <w:gridCol w:w="880"/>
        <w:gridCol w:w="980"/>
        <w:gridCol w:w="880"/>
        <w:gridCol w:w="1020"/>
        <w:gridCol w:w="1020"/>
        <w:gridCol w:w="600"/>
        <w:gridCol w:w="740"/>
        <w:gridCol w:w="532"/>
        <w:gridCol w:w="800"/>
        <w:gridCol w:w="408"/>
      </w:tblGrid>
      <w:tr w:rsidR="00F65EB6" w:rsidRPr="00AA6FC5" w:rsidTr="00F65EB6">
        <w:trPr>
          <w:trHeight w:val="375"/>
        </w:trPr>
        <w:tc>
          <w:tcPr>
            <w:tcW w:w="48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9305FF" w:rsidRPr="00AA6FC5" w:rsidRDefault="009305FF" w:rsidP="00B302E0">
            <w:pPr>
              <w:spacing w:after="0" w:line="240" w:lineRule="auto"/>
              <w:jc w:val="center"/>
              <w:rPr>
                <w:rFonts w:ascii="Calibri" w:eastAsia="Times New Roman" w:hAnsi="Calibri" w:cs="Calibri"/>
                <w:b/>
                <w:bCs/>
                <w:color w:val="000000" w:themeColor="text1"/>
                <w:sz w:val="14"/>
                <w:szCs w:val="14"/>
                <w:lang w:eastAsia="es-PY"/>
              </w:rPr>
            </w:pPr>
            <w:r w:rsidRPr="00AA6FC5">
              <w:rPr>
                <w:rFonts w:ascii="Calibri" w:eastAsia="Times New Roman" w:hAnsi="Calibri" w:cs="Calibri"/>
                <w:b/>
                <w:bCs/>
                <w:color w:val="000000" w:themeColor="text1"/>
                <w:sz w:val="14"/>
                <w:szCs w:val="14"/>
                <w:lang w:eastAsia="es-PY"/>
              </w:rPr>
              <w:t>Año</w:t>
            </w:r>
          </w:p>
        </w:tc>
        <w:tc>
          <w:tcPr>
            <w:tcW w:w="8312" w:type="dxa"/>
            <w:gridSpan w:val="10"/>
            <w:tcBorders>
              <w:top w:val="single" w:sz="12" w:space="0" w:color="auto"/>
              <w:left w:val="nil"/>
              <w:bottom w:val="single" w:sz="4" w:space="0" w:color="auto"/>
              <w:right w:val="single" w:sz="12" w:space="0" w:color="000000"/>
            </w:tcBorders>
            <w:shd w:val="clear" w:color="auto" w:fill="D9D9D9" w:themeFill="background1" w:themeFillShade="D9"/>
            <w:vAlign w:val="center"/>
            <w:hideMark/>
          </w:tcPr>
          <w:p w:rsidR="009305FF" w:rsidRPr="00AA6FC5" w:rsidRDefault="009305FF" w:rsidP="00B302E0">
            <w:pPr>
              <w:spacing w:after="0" w:line="240" w:lineRule="auto"/>
              <w:jc w:val="center"/>
              <w:rPr>
                <w:rFonts w:ascii="Calibri" w:eastAsia="Times New Roman" w:hAnsi="Calibri" w:cs="Calibri"/>
                <w:b/>
                <w:bCs/>
                <w:color w:val="000000" w:themeColor="text1"/>
                <w:sz w:val="14"/>
                <w:szCs w:val="14"/>
                <w:lang w:eastAsia="es-PY"/>
              </w:rPr>
            </w:pPr>
            <w:r w:rsidRPr="00AA6FC5">
              <w:rPr>
                <w:rFonts w:ascii="Calibri" w:eastAsia="Times New Roman" w:hAnsi="Calibri" w:cs="Calibri"/>
                <w:b/>
                <w:bCs/>
                <w:color w:val="000000" w:themeColor="text1"/>
                <w:sz w:val="14"/>
                <w:szCs w:val="14"/>
                <w:lang w:eastAsia="es-PY"/>
              </w:rPr>
              <w:t>PUEBLOS</w:t>
            </w:r>
          </w:p>
        </w:tc>
        <w:tc>
          <w:tcPr>
            <w:tcW w:w="408"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9305FF" w:rsidRPr="00AA6FC5" w:rsidRDefault="009305FF" w:rsidP="00B302E0">
            <w:pPr>
              <w:spacing w:after="0" w:line="240" w:lineRule="auto"/>
              <w:jc w:val="center"/>
              <w:rPr>
                <w:rFonts w:ascii="Calibri" w:eastAsia="Times New Roman" w:hAnsi="Calibri" w:cs="Calibri"/>
                <w:b/>
                <w:bCs/>
                <w:color w:val="000000" w:themeColor="text1"/>
                <w:sz w:val="14"/>
                <w:szCs w:val="14"/>
                <w:lang w:eastAsia="es-PY"/>
              </w:rPr>
            </w:pPr>
            <w:r w:rsidRPr="00AA6FC5">
              <w:rPr>
                <w:rFonts w:ascii="Calibri" w:eastAsia="Times New Roman" w:hAnsi="Calibri" w:cs="Calibri"/>
                <w:b/>
                <w:bCs/>
                <w:color w:val="000000" w:themeColor="text1"/>
                <w:sz w:val="14"/>
                <w:szCs w:val="14"/>
                <w:lang w:eastAsia="es-PY"/>
              </w:rPr>
              <w:t>Por año</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1997</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Santiago</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1998</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Santiago</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1999</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xml:space="preserve">Caraguatay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Valenzuela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2000</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xml:space="preserve">Caraguatay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Valenzuela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2001</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Arroyos y Esteros</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Atyra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2002</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Arroyos y Esteros</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Atyra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2003</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Caazapá</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Mbocayaty / Cordillera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Santa Elena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2004</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Caazapá</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Mbocayaty / Cordillera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Santa Elena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2005</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Emboscada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Itacurubi</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Juan de Mena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2006</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Emboscada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Itacurubi</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Juan de Mena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2007</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Altos</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Piribebuy</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Tobati</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2008</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Altos</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Piribebuy</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Tobati</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3</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2009</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Benjamín Aceval</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Caraguatay</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Itape</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Natalicio Talavera</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4</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2010</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Benjamín Aceval</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Caraguatay</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Itape</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Botrell</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4</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2011</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Mbuyapey</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Itape</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Carapegua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Tebicuary</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Botrell</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5</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2012</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Mbuyapey</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Valenzuela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Carapegua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Tebicuary</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Arrua í</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5</w:t>
            </w:r>
          </w:p>
        </w:tc>
      </w:tr>
      <w:tr w:rsidR="009305FF" w:rsidRPr="00AA6FC5" w:rsidTr="00B302E0">
        <w:trPr>
          <w:trHeight w:val="30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2013</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Mbuyapey</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Valenzuela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Carapegua</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Tebicuary</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Arrua í</w:t>
            </w:r>
          </w:p>
        </w:tc>
        <w:tc>
          <w:tcPr>
            <w:tcW w:w="102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600" w:type="dxa"/>
            <w:tcBorders>
              <w:top w:val="nil"/>
              <w:left w:val="nil"/>
              <w:bottom w:val="single" w:sz="4" w:space="0" w:color="auto"/>
              <w:right w:val="single" w:sz="4"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5</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2014</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Coronel Martínez</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Valenzuela</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904A7"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Félix</w:t>
            </w:r>
            <w:r w:rsidR="009305FF" w:rsidRPr="00AA6FC5">
              <w:rPr>
                <w:rFonts w:ascii="Calibri" w:eastAsia="Times New Roman" w:hAnsi="Calibri" w:cs="Calibri"/>
                <w:color w:val="000000"/>
                <w:sz w:val="14"/>
                <w:szCs w:val="14"/>
                <w:lang w:eastAsia="es-PY"/>
              </w:rPr>
              <w:t xml:space="preserve"> Pérez Cardozo</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Mbocayaty /Guairá</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Norte</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Sur</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Arrua í</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Melgarejo</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Yataity</w:t>
            </w:r>
          </w:p>
        </w:tc>
        <w:tc>
          <w:tcPr>
            <w:tcW w:w="800" w:type="dxa"/>
            <w:tcBorders>
              <w:top w:val="nil"/>
              <w:left w:val="nil"/>
              <w:bottom w:val="single" w:sz="4" w:space="0" w:color="auto"/>
              <w:right w:val="single" w:sz="12" w:space="0" w:color="auto"/>
            </w:tcBorders>
            <w:shd w:val="clear" w:color="auto" w:fill="auto"/>
            <w:noWrap/>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 </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9</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2015</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Coronel Martínez</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904A7"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Félix</w:t>
            </w:r>
            <w:r w:rsidR="009305FF" w:rsidRPr="00AA6FC5">
              <w:rPr>
                <w:rFonts w:ascii="Calibri" w:eastAsia="Times New Roman" w:hAnsi="Calibri" w:cs="Calibri"/>
                <w:color w:val="000000"/>
                <w:sz w:val="14"/>
                <w:szCs w:val="14"/>
                <w:lang w:eastAsia="es-PY"/>
              </w:rPr>
              <w:t xml:space="preserve"> Pérez Cardozo</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Mbocayaty /Guairá</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Norte</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Sur</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Ñumi</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Sapucai</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Melgarejo</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Yataity</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Mauricio J. Troche</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10</w:t>
            </w:r>
          </w:p>
        </w:tc>
      </w:tr>
      <w:tr w:rsidR="009305FF" w:rsidRPr="00AA6FC5" w:rsidTr="00B302E0">
        <w:trPr>
          <w:trHeight w:val="390"/>
        </w:trPr>
        <w:tc>
          <w:tcPr>
            <w:tcW w:w="480" w:type="dxa"/>
            <w:tcBorders>
              <w:top w:val="nil"/>
              <w:left w:val="single" w:sz="12" w:space="0" w:color="auto"/>
              <w:bottom w:val="single" w:sz="4"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2016</w:t>
            </w:r>
          </w:p>
        </w:tc>
        <w:tc>
          <w:tcPr>
            <w:tcW w:w="86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Coronel Martínez</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904A7"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Félix</w:t>
            </w:r>
            <w:r w:rsidR="009305FF" w:rsidRPr="00AA6FC5">
              <w:rPr>
                <w:rFonts w:ascii="Calibri" w:eastAsia="Times New Roman" w:hAnsi="Calibri" w:cs="Calibri"/>
                <w:color w:val="000000"/>
                <w:sz w:val="14"/>
                <w:szCs w:val="14"/>
                <w:lang w:eastAsia="es-PY"/>
              </w:rPr>
              <w:t xml:space="preserve"> Pérez Cardozo</w:t>
            </w:r>
          </w:p>
        </w:tc>
        <w:tc>
          <w:tcPr>
            <w:tcW w:w="9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Mbocayaty /Guairá</w:t>
            </w:r>
          </w:p>
        </w:tc>
        <w:tc>
          <w:tcPr>
            <w:tcW w:w="88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Norte</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Villa Hayes Sur</w:t>
            </w:r>
          </w:p>
        </w:tc>
        <w:tc>
          <w:tcPr>
            <w:tcW w:w="102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Ñumi</w:t>
            </w:r>
          </w:p>
        </w:tc>
        <w:tc>
          <w:tcPr>
            <w:tcW w:w="60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Sapucai</w:t>
            </w:r>
          </w:p>
        </w:tc>
        <w:tc>
          <w:tcPr>
            <w:tcW w:w="740"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Melgarejo</w:t>
            </w:r>
          </w:p>
        </w:tc>
        <w:tc>
          <w:tcPr>
            <w:tcW w:w="532" w:type="dxa"/>
            <w:tcBorders>
              <w:top w:val="nil"/>
              <w:left w:val="nil"/>
              <w:bottom w:val="single" w:sz="4"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Yataity</w:t>
            </w:r>
          </w:p>
        </w:tc>
        <w:tc>
          <w:tcPr>
            <w:tcW w:w="800"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Mauricio J. Troche</w:t>
            </w:r>
          </w:p>
        </w:tc>
        <w:tc>
          <w:tcPr>
            <w:tcW w:w="408" w:type="dxa"/>
            <w:tcBorders>
              <w:top w:val="nil"/>
              <w:left w:val="nil"/>
              <w:bottom w:val="single" w:sz="4"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10</w:t>
            </w:r>
          </w:p>
        </w:tc>
      </w:tr>
      <w:tr w:rsidR="009305FF" w:rsidRPr="00AA6FC5" w:rsidTr="00B302E0">
        <w:trPr>
          <w:trHeight w:val="405"/>
        </w:trPr>
        <w:tc>
          <w:tcPr>
            <w:tcW w:w="480" w:type="dxa"/>
            <w:tcBorders>
              <w:top w:val="nil"/>
              <w:left w:val="single" w:sz="12" w:space="0" w:color="auto"/>
              <w:bottom w:val="single" w:sz="12" w:space="0" w:color="auto"/>
              <w:right w:val="single" w:sz="4" w:space="0" w:color="auto"/>
            </w:tcBorders>
            <w:shd w:val="clear" w:color="000000" w:fill="A6A6A6"/>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2017</w:t>
            </w:r>
          </w:p>
        </w:tc>
        <w:tc>
          <w:tcPr>
            <w:tcW w:w="86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 Ignacio</w:t>
            </w:r>
          </w:p>
        </w:tc>
        <w:tc>
          <w:tcPr>
            <w:tcW w:w="88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 Miguel</w:t>
            </w:r>
          </w:p>
        </w:tc>
        <w:tc>
          <w:tcPr>
            <w:tcW w:w="98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 Patricio</w:t>
            </w:r>
          </w:p>
        </w:tc>
        <w:tc>
          <w:tcPr>
            <w:tcW w:w="88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Santa María</w:t>
            </w:r>
          </w:p>
        </w:tc>
        <w:tc>
          <w:tcPr>
            <w:tcW w:w="102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Santa Rosa</w:t>
            </w:r>
          </w:p>
        </w:tc>
        <w:tc>
          <w:tcPr>
            <w:tcW w:w="102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Santiago</w:t>
            </w:r>
          </w:p>
        </w:tc>
        <w:tc>
          <w:tcPr>
            <w:tcW w:w="60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Ñumi</w:t>
            </w:r>
          </w:p>
        </w:tc>
        <w:tc>
          <w:tcPr>
            <w:tcW w:w="740"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Sapucai</w:t>
            </w:r>
          </w:p>
        </w:tc>
        <w:tc>
          <w:tcPr>
            <w:tcW w:w="532" w:type="dxa"/>
            <w:tcBorders>
              <w:top w:val="nil"/>
              <w:left w:val="nil"/>
              <w:bottom w:val="single" w:sz="12" w:space="0" w:color="auto"/>
              <w:right w:val="single" w:sz="4"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Unión</w:t>
            </w:r>
          </w:p>
        </w:tc>
        <w:tc>
          <w:tcPr>
            <w:tcW w:w="800" w:type="dxa"/>
            <w:tcBorders>
              <w:top w:val="nil"/>
              <w:left w:val="nil"/>
              <w:bottom w:val="single" w:sz="12" w:space="0" w:color="auto"/>
              <w:right w:val="single" w:sz="12" w:space="0" w:color="auto"/>
            </w:tcBorders>
            <w:shd w:val="clear" w:color="auto" w:fill="auto"/>
            <w:vAlign w:val="bottom"/>
            <w:hideMark/>
          </w:tcPr>
          <w:p w:rsidR="009305FF" w:rsidRPr="00AA6FC5" w:rsidRDefault="009305FF" w:rsidP="00B302E0">
            <w:pPr>
              <w:spacing w:after="0" w:line="240" w:lineRule="auto"/>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Mauricio J. Troche</w:t>
            </w:r>
          </w:p>
        </w:tc>
        <w:tc>
          <w:tcPr>
            <w:tcW w:w="408" w:type="dxa"/>
            <w:tcBorders>
              <w:top w:val="nil"/>
              <w:left w:val="nil"/>
              <w:bottom w:val="single" w:sz="8" w:space="0" w:color="auto"/>
              <w:right w:val="single" w:sz="12" w:space="0" w:color="auto"/>
            </w:tcBorders>
            <w:shd w:val="clear" w:color="auto" w:fill="auto"/>
            <w:vAlign w:val="bottom"/>
            <w:hideMark/>
          </w:tcPr>
          <w:p w:rsidR="009305FF" w:rsidRPr="00AA6FC5" w:rsidRDefault="009305FF" w:rsidP="00B302E0">
            <w:pPr>
              <w:spacing w:after="0" w:line="240" w:lineRule="auto"/>
              <w:jc w:val="center"/>
              <w:rPr>
                <w:rFonts w:ascii="Calibri" w:eastAsia="Times New Roman" w:hAnsi="Calibri" w:cs="Calibri"/>
                <w:color w:val="000000"/>
                <w:sz w:val="14"/>
                <w:szCs w:val="14"/>
                <w:lang w:eastAsia="es-PY"/>
              </w:rPr>
            </w:pPr>
            <w:r w:rsidRPr="00AA6FC5">
              <w:rPr>
                <w:rFonts w:ascii="Calibri" w:eastAsia="Times New Roman" w:hAnsi="Calibri" w:cs="Calibri"/>
                <w:color w:val="000000"/>
                <w:sz w:val="14"/>
                <w:szCs w:val="14"/>
                <w:lang w:eastAsia="es-PY"/>
              </w:rPr>
              <w:t>10</w:t>
            </w:r>
          </w:p>
        </w:tc>
      </w:tr>
      <w:tr w:rsidR="00F65EB6" w:rsidRPr="00AA6FC5" w:rsidTr="00F65EB6">
        <w:trPr>
          <w:trHeight w:val="330"/>
        </w:trPr>
        <w:tc>
          <w:tcPr>
            <w:tcW w:w="480" w:type="dxa"/>
            <w:tcBorders>
              <w:top w:val="nil"/>
              <w:left w:val="single" w:sz="12" w:space="0" w:color="auto"/>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jc w:val="center"/>
              <w:rPr>
                <w:rFonts w:ascii="Calibri" w:eastAsia="Times New Roman" w:hAnsi="Calibri" w:cs="Calibri"/>
                <w:b/>
                <w:bCs/>
                <w:color w:val="000000" w:themeColor="text1"/>
                <w:sz w:val="14"/>
                <w:szCs w:val="14"/>
                <w:lang w:eastAsia="es-PY"/>
              </w:rPr>
            </w:pPr>
            <w:r w:rsidRPr="00AA6FC5">
              <w:rPr>
                <w:rFonts w:ascii="Calibri" w:eastAsia="Times New Roman" w:hAnsi="Calibri" w:cs="Calibri"/>
                <w:b/>
                <w:bCs/>
                <w:color w:val="000000" w:themeColor="text1"/>
                <w:sz w:val="14"/>
                <w:szCs w:val="14"/>
                <w:lang w:eastAsia="es-PY"/>
              </w:rPr>
              <w:t>Total</w:t>
            </w:r>
          </w:p>
        </w:tc>
        <w:tc>
          <w:tcPr>
            <w:tcW w:w="86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88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98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88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102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102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60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74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532"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800" w:type="dxa"/>
            <w:tcBorders>
              <w:top w:val="nil"/>
              <w:left w:val="nil"/>
              <w:bottom w:val="single" w:sz="12" w:space="0" w:color="auto"/>
              <w:right w:val="nil"/>
            </w:tcBorders>
            <w:shd w:val="clear" w:color="auto" w:fill="D9D9D9" w:themeFill="background1" w:themeFillShade="D9"/>
            <w:noWrap/>
            <w:vAlign w:val="bottom"/>
            <w:hideMark/>
          </w:tcPr>
          <w:p w:rsidR="009305FF" w:rsidRPr="00AA6FC5" w:rsidRDefault="009305FF" w:rsidP="00B302E0">
            <w:pPr>
              <w:spacing w:after="0" w:line="240" w:lineRule="auto"/>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 </w:t>
            </w:r>
          </w:p>
        </w:tc>
        <w:tc>
          <w:tcPr>
            <w:tcW w:w="408" w:type="dxa"/>
            <w:tcBorders>
              <w:top w:val="nil"/>
              <w:left w:val="nil"/>
              <w:bottom w:val="single" w:sz="12" w:space="0" w:color="auto"/>
              <w:right w:val="single" w:sz="12" w:space="0" w:color="auto"/>
            </w:tcBorders>
            <w:shd w:val="clear" w:color="auto" w:fill="D9D9D9" w:themeFill="background1" w:themeFillShade="D9"/>
            <w:vAlign w:val="bottom"/>
            <w:hideMark/>
          </w:tcPr>
          <w:p w:rsidR="009305FF" w:rsidRPr="00AA6FC5" w:rsidRDefault="009305FF" w:rsidP="00B302E0">
            <w:pPr>
              <w:spacing w:after="0" w:line="240" w:lineRule="auto"/>
              <w:jc w:val="center"/>
              <w:rPr>
                <w:rFonts w:ascii="Calibri" w:eastAsia="Times New Roman" w:hAnsi="Calibri" w:cs="Calibri"/>
                <w:color w:val="000000" w:themeColor="text1"/>
                <w:sz w:val="14"/>
                <w:szCs w:val="14"/>
                <w:lang w:eastAsia="es-PY"/>
              </w:rPr>
            </w:pPr>
            <w:r w:rsidRPr="00AA6FC5">
              <w:rPr>
                <w:rFonts w:ascii="Calibri" w:eastAsia="Times New Roman" w:hAnsi="Calibri" w:cs="Calibri"/>
                <w:color w:val="000000" w:themeColor="text1"/>
                <w:sz w:val="14"/>
                <w:szCs w:val="14"/>
                <w:lang w:eastAsia="es-PY"/>
              </w:rPr>
              <w:t>90</w:t>
            </w:r>
          </w:p>
        </w:tc>
      </w:tr>
    </w:tbl>
    <w:p w:rsidR="009305FF" w:rsidRPr="00AA6FC5" w:rsidRDefault="009305FF" w:rsidP="009305FF"/>
    <w:p w:rsidR="009305FF" w:rsidRPr="00AA6FC5" w:rsidRDefault="009305FF" w:rsidP="009305FF">
      <w:r w:rsidRPr="00AA6FC5">
        <w:br w:type="page"/>
      </w:r>
    </w:p>
    <w:p w:rsidR="009305FF" w:rsidRPr="00AA6FC5" w:rsidRDefault="009305FF" w:rsidP="009305FF">
      <w:r w:rsidRPr="00AA6FC5">
        <w:t>También podemos apreciar en el siguiente Gráfico, el crecimiento de las Misiones Familiares.</w:t>
      </w:r>
    </w:p>
    <w:p w:rsidR="009305FF" w:rsidRPr="00AA6FC5" w:rsidRDefault="009305FF" w:rsidP="009305FF">
      <w:r w:rsidRPr="00AA6FC5">
        <w:rPr>
          <w:noProof/>
        </w:rPr>
        <w:drawing>
          <wp:inline distT="0" distB="0" distL="0" distR="0" wp14:anchorId="6552AD2D" wp14:editId="2FCA924E">
            <wp:extent cx="5598543" cy="2743200"/>
            <wp:effectExtent l="0" t="0" r="2540" b="0"/>
            <wp:docPr id="1" name="Gráfico 1">
              <a:extLst xmlns:a="http://schemas.openxmlformats.org/drawingml/2006/main">
                <a:ext uri="{FF2B5EF4-FFF2-40B4-BE49-F238E27FC236}">
                  <a16:creationId xmlns:a16="http://schemas.microsoft.com/office/drawing/2014/main" id="{97E6BF80-16D4-4644-8442-173D885CA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B7FBB" w:rsidRPr="00AA6FC5" w:rsidRDefault="007B7FBB" w:rsidP="009305FF"/>
    <w:p w:rsidR="009305FF" w:rsidRPr="00AA6FC5" w:rsidRDefault="0090703C" w:rsidP="009305FF">
      <w:r w:rsidRPr="00AA6FC5">
        <w:t xml:space="preserve">La Alianza de Amor nos hace Familia. </w:t>
      </w:r>
      <w:r w:rsidR="00C96392" w:rsidRPr="00AA6FC5">
        <w:t xml:space="preserve">Estamos llamados a ser Misioneros. Ser Familia es nuestro carisma, el carisma de Schoenstatt por eso somos Misioneros de la Familia. </w:t>
      </w:r>
    </w:p>
    <w:p w:rsidR="00C96392" w:rsidRPr="00AA6FC5" w:rsidRDefault="00C96392" w:rsidP="00C96392">
      <w:pPr>
        <w:pStyle w:val="Ttulo1"/>
        <w:numPr>
          <w:ilvl w:val="0"/>
          <w:numId w:val="1"/>
        </w:numPr>
        <w:rPr>
          <w:color w:val="000000" w:themeColor="text1"/>
        </w:rPr>
      </w:pPr>
      <w:r w:rsidRPr="00AA6FC5">
        <w:rPr>
          <w:color w:val="000000" w:themeColor="text1"/>
        </w:rPr>
        <w:t>Llamados a ser misioneros</w:t>
      </w:r>
    </w:p>
    <w:p w:rsidR="00C96392" w:rsidRPr="00AA6FC5" w:rsidRDefault="00C96392" w:rsidP="00B405C7">
      <w:pPr>
        <w:shd w:val="clear" w:color="auto" w:fill="FFFFFF"/>
        <w:spacing w:after="0"/>
      </w:pPr>
      <w:r w:rsidRPr="00AA6FC5">
        <w:t xml:space="preserve"> “Toda generación está llamada a ser misionera”, a “llevar aquello que tenemos dentro, aquello que el Señor nos ha dado”</w:t>
      </w:r>
      <w:r w:rsidR="00EA5225" w:rsidRPr="00AA6FC5">
        <w:t>- dice el Papa Francisco</w:t>
      </w:r>
      <w:r w:rsidRPr="00AA6FC5">
        <w:t>.</w:t>
      </w:r>
    </w:p>
    <w:p w:rsidR="00EA5225" w:rsidRPr="00AA6FC5" w:rsidRDefault="00EA5225" w:rsidP="00B405C7">
      <w:pPr>
        <w:shd w:val="clear" w:color="auto" w:fill="FFFFFF"/>
        <w:spacing w:after="0"/>
      </w:pPr>
      <w:r w:rsidRPr="00AA6FC5">
        <w:t>D</w:t>
      </w:r>
      <w:r w:rsidR="00C96392" w:rsidRPr="00AA6FC5">
        <w:t xml:space="preserve">ice </w:t>
      </w:r>
      <w:r w:rsidRPr="00AA6FC5">
        <w:t xml:space="preserve">también, </w:t>
      </w:r>
      <w:r w:rsidR="00C96392" w:rsidRPr="00AA6FC5">
        <w:t>que todos estamos llamados a ser misioneros. P</w:t>
      </w:r>
      <w:r w:rsidRPr="00AA6FC5">
        <w:t>adres e hijos están</w:t>
      </w:r>
      <w:r w:rsidR="00C96392" w:rsidRPr="00AA6FC5">
        <w:t xml:space="preserve"> llamados a ser misioneros</w:t>
      </w:r>
      <w:r w:rsidRPr="00AA6FC5">
        <w:t>, a no tener miedo de encontrar y descubrir la novedad, de no tener miedo de hablar de la Alegría del Evangelio</w:t>
      </w:r>
      <w:r w:rsidR="00C96392" w:rsidRPr="00AA6FC5">
        <w:t>.</w:t>
      </w:r>
      <w:r w:rsidRPr="00AA6FC5">
        <w:t xml:space="preserve"> Compartiendo, sin forzar a nadie, saliendo, escuchando el grito de los pobres, encontrándonos con el otro.</w:t>
      </w:r>
    </w:p>
    <w:p w:rsidR="000A238A" w:rsidRPr="00AA6FC5" w:rsidRDefault="00EA5225" w:rsidP="00B405C7">
      <w:pPr>
        <w:shd w:val="clear" w:color="auto" w:fill="FFFFFF"/>
        <w:spacing w:after="0"/>
      </w:pPr>
      <w:r w:rsidRPr="00AA6FC5">
        <w:t xml:space="preserve">Las Misiones Familiares nos proveen de ese ambiente seguro, cálido y familiar que nos permite sin temor, salir al encuentro del otro, escuchar al otro con el corazón abierto, descubriendo la Alegría que nos comunica el Evangelio. </w:t>
      </w:r>
    </w:p>
    <w:p w:rsidR="00584AEF" w:rsidRPr="00AA6FC5" w:rsidRDefault="00584AEF" w:rsidP="00584AEF">
      <w:pPr>
        <w:pStyle w:val="Ttulo1"/>
        <w:numPr>
          <w:ilvl w:val="0"/>
          <w:numId w:val="1"/>
        </w:numPr>
        <w:rPr>
          <w:color w:val="000000" w:themeColor="text1"/>
        </w:rPr>
      </w:pPr>
      <w:r w:rsidRPr="00AA6FC5">
        <w:rPr>
          <w:color w:val="000000" w:themeColor="text1"/>
        </w:rPr>
        <w:t>Las Misiones Familiares: Padres e Hijos.</w:t>
      </w:r>
    </w:p>
    <w:p w:rsidR="00B302E0" w:rsidRPr="00AA6FC5" w:rsidRDefault="00B302E0" w:rsidP="00B405C7">
      <w:pPr>
        <w:shd w:val="clear" w:color="auto" w:fill="FFFFFF"/>
        <w:spacing w:after="0" w:line="240" w:lineRule="auto"/>
      </w:pPr>
      <w:r w:rsidRPr="00AA6FC5">
        <w:t xml:space="preserve">Ese ambiente seguro y cálido está compuesto por Padres e Hijos. </w:t>
      </w:r>
    </w:p>
    <w:p w:rsidR="00B302E0" w:rsidRPr="00AA6FC5" w:rsidRDefault="007F48B5" w:rsidP="00B405C7">
      <w:pPr>
        <w:shd w:val="clear" w:color="auto" w:fill="FFFFFF"/>
        <w:spacing w:after="0" w:line="240" w:lineRule="auto"/>
      </w:pPr>
      <w:r w:rsidRPr="00AA6FC5">
        <w:t xml:space="preserve">¿Quiénes son </w:t>
      </w:r>
      <w:r w:rsidR="00B302E0" w:rsidRPr="00AA6FC5">
        <w:t xml:space="preserve">los </w:t>
      </w:r>
      <w:r w:rsidRPr="00AA6FC5">
        <w:t>Padres e Hijos en las MFS?</w:t>
      </w:r>
    </w:p>
    <w:p w:rsidR="007F48B5" w:rsidRPr="00AA6FC5" w:rsidRDefault="007F48B5" w:rsidP="00B405C7">
      <w:pPr>
        <w:shd w:val="clear" w:color="auto" w:fill="FFFFFF"/>
        <w:spacing w:after="0" w:line="240" w:lineRule="auto"/>
      </w:pPr>
      <w:r w:rsidRPr="00AA6FC5">
        <w:t>Las MFS tienen una estructura definida por el Consejo de las MFS y dentro de esa estructura tenemos,</w:t>
      </w:r>
      <w:r w:rsidR="00B405C7" w:rsidRPr="00AA6FC5">
        <w:t xml:space="preserve"> además de otros estamentos, a:</w:t>
      </w:r>
    </w:p>
    <w:p w:rsidR="007F48B5" w:rsidRPr="00AA6FC5" w:rsidRDefault="007F48B5" w:rsidP="00B405C7">
      <w:pPr>
        <w:pStyle w:val="Prrafodelista"/>
        <w:numPr>
          <w:ilvl w:val="0"/>
          <w:numId w:val="5"/>
        </w:numPr>
        <w:shd w:val="clear" w:color="auto" w:fill="FFFFFF"/>
        <w:spacing w:after="0" w:line="240" w:lineRule="auto"/>
      </w:pPr>
      <w:r w:rsidRPr="00AA6FC5">
        <w:t>La Familia Original:</w:t>
      </w:r>
      <w:r w:rsidR="00584AEF" w:rsidRPr="00AA6FC5">
        <w:t xml:space="preserve"> compuesta por el matrimonio misionero y sus hijos</w:t>
      </w:r>
      <w:r w:rsidRPr="00AA6FC5">
        <w:t>, es decir, los Padres y los Hijos</w:t>
      </w:r>
      <w:r w:rsidR="00584AEF" w:rsidRPr="00AA6FC5">
        <w:t>. Dentro del Carisma de Schoenstatt podemos denominarla como la “creadora de familia”.</w:t>
      </w:r>
    </w:p>
    <w:p w:rsidR="00584AEF" w:rsidRPr="00AA6FC5" w:rsidRDefault="007F48B5" w:rsidP="00B405C7">
      <w:pPr>
        <w:pStyle w:val="Prrafodelista"/>
        <w:numPr>
          <w:ilvl w:val="0"/>
          <w:numId w:val="5"/>
        </w:numPr>
        <w:shd w:val="clear" w:color="auto" w:fill="FFFFFF"/>
        <w:spacing w:after="0" w:line="240" w:lineRule="auto"/>
      </w:pPr>
      <w:r w:rsidRPr="00AA6FC5">
        <w:t>La Familia</w:t>
      </w:r>
      <w:r w:rsidR="00584AEF" w:rsidRPr="00AA6FC5">
        <w:t xml:space="preserve"> de Vida: que está compuesta por el matrimonio misionero, sus hijos y los jóvenes misioneros</w:t>
      </w:r>
      <w:r w:rsidRPr="00AA6FC5">
        <w:t xml:space="preserve"> que le fueron designados</w:t>
      </w:r>
      <w:r w:rsidR="00B302E0" w:rsidRPr="00AA6FC5">
        <w:t xml:space="preserve"> a su cuidado</w:t>
      </w:r>
      <w:r w:rsidR="00584AEF" w:rsidRPr="00AA6FC5">
        <w:t xml:space="preserve">. </w:t>
      </w:r>
    </w:p>
    <w:p w:rsidR="00B302E0" w:rsidRPr="00AA6FC5" w:rsidRDefault="00584AEF" w:rsidP="00B405C7">
      <w:pPr>
        <w:shd w:val="clear" w:color="auto" w:fill="FFFFFF"/>
        <w:spacing w:after="0" w:line="240" w:lineRule="auto"/>
        <w:ind w:left="708"/>
      </w:pPr>
      <w:r w:rsidRPr="00AA6FC5">
        <w:t>La Familia Original se convierte así en una familia como las de antes, de 12 hijos, de 1</w:t>
      </w:r>
      <w:r w:rsidR="007F48B5" w:rsidRPr="00AA6FC5">
        <w:t>0 hijos</w:t>
      </w:r>
      <w:r w:rsidR="00B302E0" w:rsidRPr="00AA6FC5">
        <w:t>, o más porque todos forman la Familia Pérez, la Familia Jiménez, la F</w:t>
      </w:r>
      <w:r w:rsidR="007F48B5" w:rsidRPr="00AA6FC5">
        <w:t>amilia Martínez.  Ellos</w:t>
      </w:r>
      <w:r w:rsidR="00B302E0" w:rsidRPr="00AA6FC5">
        <w:t>,</w:t>
      </w:r>
      <w:r w:rsidR="007F48B5" w:rsidRPr="00AA6FC5">
        <w:t xml:space="preserve"> en esos 6 días de misión, viven la unidad, la solidaridad, la corresponsabilidad.  Se cuidan, se buscan, se juntan, reflexionan juntos, se preocupan unos por los otros, se sirven, se ayudan.</w:t>
      </w:r>
    </w:p>
    <w:p w:rsidR="00584AEF" w:rsidRPr="00AA6FC5" w:rsidRDefault="00B302E0" w:rsidP="00B405C7">
      <w:pPr>
        <w:pStyle w:val="Prrafodelista"/>
        <w:numPr>
          <w:ilvl w:val="0"/>
          <w:numId w:val="5"/>
        </w:numPr>
        <w:shd w:val="clear" w:color="auto" w:fill="FFFFFF"/>
        <w:spacing w:after="0" w:line="240" w:lineRule="auto"/>
      </w:pPr>
      <w:r w:rsidRPr="00AA6FC5">
        <w:t>La familia de Misión: que está compuesta por el matrimonio misionero, sus hijos y los jóvenes misioneros que l</w:t>
      </w:r>
      <w:r w:rsidR="00B85745" w:rsidRPr="00AA6FC5">
        <w:t>e fueron designados a su cuidado</w:t>
      </w:r>
      <w:r w:rsidRPr="00AA6FC5">
        <w:t xml:space="preserve">. Dónde está la diferencia? En que estos Padres e Hijos, son los que se convierten en Familias en salida, visitando cada día a un hogar, llevando alegría, consuelo; acercando a nuestra Madre y Reina y a su amado Hijo, a cada persona.  </w:t>
      </w:r>
    </w:p>
    <w:p w:rsidR="00B85745" w:rsidRPr="00AA6FC5" w:rsidRDefault="00B85745" w:rsidP="00B405C7">
      <w:pPr>
        <w:pStyle w:val="Prrafodelista"/>
        <w:shd w:val="clear" w:color="auto" w:fill="FFFFFF"/>
        <w:spacing w:after="0" w:line="240" w:lineRule="auto"/>
      </w:pPr>
      <w:r w:rsidRPr="00AA6FC5">
        <w:t>Esto facilita la integración entre los misioneros ya que no son los mismos misioneros que componen la familia de Vida.</w:t>
      </w:r>
    </w:p>
    <w:p w:rsidR="00B302E0" w:rsidRPr="00AA6FC5" w:rsidRDefault="00B302E0" w:rsidP="00B405C7">
      <w:pPr>
        <w:shd w:val="clear" w:color="auto" w:fill="FFFFFF"/>
        <w:spacing w:after="0" w:line="240" w:lineRule="auto"/>
      </w:pPr>
    </w:p>
    <w:p w:rsidR="00B85745" w:rsidRPr="00AA6FC5" w:rsidRDefault="00B302E0" w:rsidP="00B405C7">
      <w:pPr>
        <w:shd w:val="clear" w:color="auto" w:fill="FFFFFF"/>
        <w:spacing w:after="0" w:line="240" w:lineRule="auto"/>
      </w:pPr>
      <w:r w:rsidRPr="00AA6FC5">
        <w:t>Es así como la Familia Original cumple su misió</w:t>
      </w:r>
      <w:r w:rsidR="00B405C7" w:rsidRPr="00AA6FC5">
        <w:t>n de ser forjadora de familias.</w:t>
      </w:r>
    </w:p>
    <w:p w:rsidR="002622C6" w:rsidRPr="00AA6FC5" w:rsidRDefault="00B85745" w:rsidP="00B302E0">
      <w:pPr>
        <w:shd w:val="clear" w:color="auto" w:fill="FFFFFF"/>
        <w:spacing w:after="0" w:line="240" w:lineRule="auto"/>
      </w:pPr>
      <w:r w:rsidRPr="00AA6FC5">
        <w:t>En el Marco de las Misiones Familiares las familias también son forjadoras de Familias Misioneras. Los hijos del Matrimonio Misionero se convierten en Matrimonio Misionero. Los hijos de Vida y de Misión se conviert</w:t>
      </w:r>
      <w:r w:rsidR="00B405C7" w:rsidRPr="00AA6FC5">
        <w:t xml:space="preserve">en en Matrimonios Misioneros.  </w:t>
      </w:r>
    </w:p>
    <w:p w:rsidR="002622C6" w:rsidRPr="00AA6FC5" w:rsidRDefault="002622C6" w:rsidP="00B405C7">
      <w:pPr>
        <w:pStyle w:val="Ttulo1"/>
        <w:numPr>
          <w:ilvl w:val="0"/>
          <w:numId w:val="1"/>
        </w:numPr>
        <w:rPr>
          <w:color w:val="000000" w:themeColor="text1"/>
        </w:rPr>
      </w:pPr>
      <w:r w:rsidRPr="00AA6FC5">
        <w:rPr>
          <w:color w:val="000000" w:themeColor="text1"/>
        </w:rPr>
        <w:t>Padre e Hijos descubren un Hogar en las MFS</w:t>
      </w:r>
    </w:p>
    <w:p w:rsidR="002622C6" w:rsidRPr="00AA6FC5" w:rsidRDefault="002622C6" w:rsidP="00B302E0">
      <w:pPr>
        <w:shd w:val="clear" w:color="auto" w:fill="FFFFFF"/>
        <w:spacing w:after="0" w:line="240" w:lineRule="auto"/>
      </w:pPr>
      <w:r w:rsidRPr="00AA6FC5">
        <w:t>Analizando y comparando el regalo del Papa Francisco</w:t>
      </w:r>
      <w:r w:rsidR="002E729B" w:rsidRPr="00AA6FC5">
        <w:t xml:space="preserve"> de la Exhortación Apostólica Amoris Laetitia</w:t>
      </w:r>
      <w:r w:rsidRPr="00AA6FC5">
        <w:t xml:space="preserve"> con las Misiones Familiares podemos ver cómo </w:t>
      </w:r>
      <w:r w:rsidR="00D41DAF" w:rsidRPr="00AA6FC5">
        <w:t>nosotros los Padres de familia (original)</w:t>
      </w:r>
      <w:r w:rsidR="00DF394E" w:rsidRPr="00AA6FC5">
        <w:t xml:space="preserve"> </w:t>
      </w:r>
      <w:r w:rsidR="00D41DAF" w:rsidRPr="00AA6FC5">
        <w:t xml:space="preserve">y nuestros </w:t>
      </w:r>
      <w:r w:rsidRPr="00AA6FC5">
        <w:t>Hijos</w:t>
      </w:r>
      <w:r w:rsidR="00D41DAF" w:rsidRPr="00AA6FC5">
        <w:t xml:space="preserve">, encendemos y queremos mantener el fuego de la Misión al volver a casa, ese ambiente de cordialidad, de servicio, de espiritualidad, de alegría; ese ambiente de cielo. </w:t>
      </w:r>
    </w:p>
    <w:p w:rsidR="002622C6" w:rsidRPr="00AA6FC5" w:rsidRDefault="00D41DAF" w:rsidP="00B302E0">
      <w:pPr>
        <w:shd w:val="clear" w:color="auto" w:fill="FFFFFF"/>
        <w:spacing w:after="0" w:line="240" w:lineRule="auto"/>
      </w:pPr>
      <w:r w:rsidRPr="00AA6FC5">
        <w:t>En ellas, Padres e hijos, practicamos y nos entrenamos -como lo hacen los atletas- en el amor, en los diferentes aspectos que menciona San Pablo (1 Co 13, 4 – 7) en el Himno a la Caridad</w:t>
      </w:r>
      <w:r w:rsidR="00D105DB" w:rsidRPr="00AA6FC5">
        <w:t>:</w:t>
      </w:r>
      <w:r w:rsidR="00CD4CA5" w:rsidRPr="00AA6FC5">
        <w:t xml:space="preserve"> </w:t>
      </w:r>
    </w:p>
    <w:p w:rsidR="00CD4CA5" w:rsidRPr="00AA6FC5" w:rsidRDefault="00CD4CA5" w:rsidP="00B302E0">
      <w:pPr>
        <w:shd w:val="clear" w:color="auto" w:fill="FFFFFF"/>
        <w:spacing w:after="0" w:line="240" w:lineRule="auto"/>
      </w:pPr>
    </w:p>
    <w:p w:rsidR="00D83581" w:rsidRPr="00AA6FC5" w:rsidRDefault="00CD4CA5" w:rsidP="00B405C7">
      <w:pPr>
        <w:pStyle w:val="Prrafodelista"/>
        <w:numPr>
          <w:ilvl w:val="0"/>
          <w:numId w:val="10"/>
        </w:numPr>
        <w:shd w:val="clear" w:color="auto" w:fill="FFFFFF"/>
        <w:spacing w:after="0" w:line="240" w:lineRule="auto"/>
        <w:ind w:left="426"/>
      </w:pPr>
      <w:r w:rsidRPr="00AA6FC5">
        <w:rPr>
          <w:b/>
        </w:rPr>
        <w:t>La Paciencia</w:t>
      </w:r>
      <w:r w:rsidRPr="00AA6FC5">
        <w:t>: porque</w:t>
      </w:r>
      <w:r w:rsidR="00D41DAF" w:rsidRPr="00AA6FC5">
        <w:t xml:space="preserve"> Padres e Hijos en las MFS somos </w:t>
      </w:r>
      <w:r w:rsidRPr="00AA6FC5">
        <w:t>lento</w:t>
      </w:r>
      <w:r w:rsidR="00D41DAF" w:rsidRPr="00AA6FC5">
        <w:t>s</w:t>
      </w:r>
      <w:r w:rsidRPr="00AA6FC5">
        <w:t xml:space="preserve"> para el enojo, </w:t>
      </w:r>
      <w:r w:rsidR="00D41DAF" w:rsidRPr="00AA6FC5">
        <w:t xml:space="preserve">estamos </w:t>
      </w:r>
      <w:r w:rsidRPr="00AA6FC5">
        <w:t>dispuesto</w:t>
      </w:r>
      <w:r w:rsidR="00D41DAF" w:rsidRPr="00AA6FC5">
        <w:t>s</w:t>
      </w:r>
      <w:r w:rsidRPr="00AA6FC5">
        <w:t xml:space="preserve"> a olvidar rápido, a encarnar la cualidad Paternal </w:t>
      </w:r>
      <w:r w:rsidR="00D83581" w:rsidRPr="00AA6FC5">
        <w:t xml:space="preserve">de Dios </w:t>
      </w:r>
      <w:r w:rsidRPr="00AA6FC5">
        <w:t xml:space="preserve">de la misericordia. </w:t>
      </w:r>
      <w:r w:rsidR="00D83581" w:rsidRPr="00AA6FC5">
        <w:t>No</w:t>
      </w:r>
      <w:r w:rsidR="00D41DAF" w:rsidRPr="00AA6FC5">
        <w:t xml:space="preserve"> nos</w:t>
      </w:r>
      <w:r w:rsidR="00D83581" w:rsidRPr="00AA6FC5">
        <w:t xml:space="preserve"> coloca</w:t>
      </w:r>
      <w:r w:rsidR="00D41DAF" w:rsidRPr="00AA6FC5">
        <w:t>mos</w:t>
      </w:r>
      <w:r w:rsidR="00D83581" w:rsidRPr="00AA6FC5">
        <w:t xml:space="preserve"> en el c</w:t>
      </w:r>
      <w:r w:rsidRPr="00AA6FC5">
        <w:t>entro, esperando que solo</w:t>
      </w:r>
      <w:r w:rsidR="00D41DAF" w:rsidRPr="00AA6FC5">
        <w:t xml:space="preserve"> se haga lo que nosotros queremos.</w:t>
      </w:r>
      <w:r w:rsidRPr="00AA6FC5">
        <w:t xml:space="preserve"> </w:t>
      </w:r>
      <w:r w:rsidR="00D41DAF" w:rsidRPr="00AA6FC5">
        <w:t>Vivimos</w:t>
      </w:r>
      <w:r w:rsidR="00D83581" w:rsidRPr="00AA6FC5">
        <w:t xml:space="preserve"> la paciencia e</w:t>
      </w:r>
      <w:r w:rsidRPr="00AA6FC5">
        <w:t>n la convivencia comunitaria durante los días de misión</w:t>
      </w:r>
      <w:r w:rsidR="00D83581" w:rsidRPr="00AA6FC5">
        <w:t xml:space="preserve">. </w:t>
      </w:r>
      <w:r w:rsidR="00D41DAF" w:rsidRPr="00AA6FC5">
        <w:t>Así, s</w:t>
      </w:r>
      <w:r w:rsidRPr="00AA6FC5">
        <w:t>e afianza la paciencia entendiendo que el otro tiene derecho de vivir al lado</w:t>
      </w:r>
      <w:r w:rsidR="00D83581" w:rsidRPr="00AA6FC5">
        <w:t xml:space="preserve"> mío</w:t>
      </w:r>
      <w:r w:rsidRPr="00AA6FC5">
        <w:t xml:space="preserve">, aceptando al </w:t>
      </w:r>
      <w:r w:rsidR="006E5AD7" w:rsidRPr="00AA6FC5">
        <w:t>otro,</w:t>
      </w:r>
      <w:r w:rsidRPr="00AA6FC5">
        <w:t xml:space="preserve"> aunque actúe de modo diferente a lo que espero.</w:t>
      </w:r>
    </w:p>
    <w:p w:rsidR="006E5AD7" w:rsidRPr="00AA6FC5" w:rsidRDefault="00D83581" w:rsidP="00B405C7">
      <w:pPr>
        <w:pStyle w:val="Prrafodelista"/>
        <w:numPr>
          <w:ilvl w:val="0"/>
          <w:numId w:val="10"/>
        </w:numPr>
        <w:shd w:val="clear" w:color="auto" w:fill="FFFFFF"/>
        <w:spacing w:after="0" w:line="240" w:lineRule="auto"/>
        <w:ind w:left="426"/>
      </w:pPr>
      <w:r w:rsidRPr="00AA6FC5">
        <w:rPr>
          <w:b/>
        </w:rPr>
        <w:t>Ac</w:t>
      </w:r>
      <w:r w:rsidR="00D41DAF" w:rsidRPr="00AA6FC5">
        <w:rPr>
          <w:b/>
        </w:rPr>
        <w:t>titud de Servicio</w:t>
      </w:r>
      <w:r w:rsidR="00D41DAF" w:rsidRPr="00AA6FC5">
        <w:t xml:space="preserve">: </w:t>
      </w:r>
      <w:r w:rsidRPr="00AA6FC5">
        <w:t>experimenta</w:t>
      </w:r>
      <w:r w:rsidR="00D41DAF" w:rsidRPr="00AA6FC5">
        <w:t>mos</w:t>
      </w:r>
      <w:r w:rsidRPr="00AA6FC5">
        <w:t xml:space="preserve"> que el amor no es sólo un sentimiento</w:t>
      </w:r>
      <w:r w:rsidR="00D41DAF" w:rsidRPr="00AA6FC5">
        <w:t xml:space="preserve"> romántico</w:t>
      </w:r>
      <w:r w:rsidR="006E5AD7" w:rsidRPr="00AA6FC5">
        <w:t>. Que el amor es hacer el bien, que el amor beneficia y promueve a los demás.</w:t>
      </w:r>
    </w:p>
    <w:p w:rsidR="00A05B76" w:rsidRPr="00AA6FC5" w:rsidRDefault="006E5AD7" w:rsidP="00B405C7">
      <w:pPr>
        <w:pStyle w:val="Prrafodelista"/>
        <w:numPr>
          <w:ilvl w:val="0"/>
          <w:numId w:val="10"/>
        </w:numPr>
        <w:shd w:val="clear" w:color="auto" w:fill="FFFFFF"/>
        <w:spacing w:after="0" w:line="240" w:lineRule="auto"/>
        <w:ind w:left="426"/>
      </w:pPr>
      <w:r w:rsidRPr="00AA6FC5">
        <w:rPr>
          <w:b/>
        </w:rPr>
        <w:t>Sanando la envidia</w:t>
      </w:r>
      <w:r w:rsidRPr="00AA6FC5">
        <w:t xml:space="preserve">:  </w:t>
      </w:r>
      <w:r w:rsidR="00A05B76" w:rsidRPr="00AA6FC5">
        <w:t>En este aspecto se habla también de los Celos.  Al “compartir” a sus padres, nuestros hijos se entrenan en sanar los celos, a aceptar que cada uno tiene dones diferentes y distintos caminos en la vida, procurando descubrir su propio camino para ser feliz, dejando que los demás encuentren el suyo.   Al aceptar que cada uno es diferente pueden encontrar</w:t>
      </w:r>
      <w:r w:rsidRPr="00AA6FC5">
        <w:t>, sus talentos, sus habilidades</w:t>
      </w:r>
      <w:r w:rsidR="00A05B76" w:rsidRPr="00AA6FC5">
        <w:t>, su vocación</w:t>
      </w:r>
      <w:r w:rsidRPr="00AA6FC5">
        <w:t>.</w:t>
      </w:r>
      <w:r w:rsidR="00A05B76" w:rsidRPr="00AA6FC5">
        <w:t xml:space="preserve"> </w:t>
      </w:r>
    </w:p>
    <w:p w:rsidR="006E5AD7" w:rsidRPr="00AA6FC5" w:rsidRDefault="006E5AD7" w:rsidP="006E5AD7">
      <w:pPr>
        <w:pStyle w:val="Prrafodelista"/>
        <w:numPr>
          <w:ilvl w:val="0"/>
          <w:numId w:val="10"/>
        </w:numPr>
        <w:shd w:val="clear" w:color="auto" w:fill="FFFFFF"/>
        <w:tabs>
          <w:tab w:val="left" w:pos="426"/>
        </w:tabs>
        <w:spacing w:after="0" w:line="240" w:lineRule="auto"/>
        <w:ind w:left="426"/>
      </w:pPr>
      <w:r w:rsidRPr="00AA6FC5">
        <w:rPr>
          <w:b/>
        </w:rPr>
        <w:t xml:space="preserve">Sin </w:t>
      </w:r>
      <w:r w:rsidR="00A05B76" w:rsidRPr="00AA6FC5">
        <w:rPr>
          <w:b/>
        </w:rPr>
        <w:t>hacer alarde ni agrandarse</w:t>
      </w:r>
      <w:r w:rsidR="00A05B76" w:rsidRPr="00AA6FC5">
        <w:t>: A</w:t>
      </w:r>
      <w:r w:rsidRPr="00AA6FC5">
        <w:t>prende</w:t>
      </w:r>
      <w:r w:rsidR="00A05B76" w:rsidRPr="00AA6FC5">
        <w:t>mos</w:t>
      </w:r>
      <w:r w:rsidRPr="00AA6FC5">
        <w:t xml:space="preserve"> a evitar hablar mucho de uno mismo para poder centrarse en los demás porque lo que nos hace grandes es comprender, cuidar, proteger, escuchar al débil.</w:t>
      </w:r>
      <w:r w:rsidR="00F41F7C" w:rsidRPr="00AA6FC5">
        <w:t xml:space="preserve"> Y cuando hablamos de nosotros mismos es para compartir quienes somos. </w:t>
      </w:r>
    </w:p>
    <w:p w:rsidR="006E5AD7" w:rsidRPr="00AA6FC5" w:rsidRDefault="006E5AD7" w:rsidP="006E5AD7">
      <w:pPr>
        <w:pStyle w:val="Prrafodelista"/>
        <w:numPr>
          <w:ilvl w:val="0"/>
          <w:numId w:val="10"/>
        </w:numPr>
        <w:shd w:val="clear" w:color="auto" w:fill="FFFFFF"/>
        <w:tabs>
          <w:tab w:val="left" w:pos="426"/>
        </w:tabs>
        <w:spacing w:after="0" w:line="240" w:lineRule="auto"/>
        <w:ind w:left="426"/>
      </w:pPr>
      <w:r w:rsidRPr="00AA6FC5">
        <w:rPr>
          <w:b/>
        </w:rPr>
        <w:t>Amabilidad</w:t>
      </w:r>
      <w:r w:rsidRPr="00AA6FC5">
        <w:t xml:space="preserve">: </w:t>
      </w:r>
      <w:r w:rsidR="0071314D" w:rsidRPr="00AA6FC5">
        <w:t xml:space="preserve">al tomar contacto con la comunidad </w:t>
      </w:r>
      <w:r w:rsidR="00184BFD" w:rsidRPr="00AA6FC5">
        <w:t>aprende</w:t>
      </w:r>
      <w:r w:rsidR="00F41F7C" w:rsidRPr="00AA6FC5">
        <w:t xml:space="preserve">mos a cultivar la </w:t>
      </w:r>
      <w:r w:rsidR="00184BFD" w:rsidRPr="00AA6FC5">
        <w:t xml:space="preserve">mente y </w:t>
      </w:r>
      <w:r w:rsidR="00F41F7C" w:rsidRPr="00AA6FC5">
        <w:t>lo</w:t>
      </w:r>
      <w:r w:rsidR="002C5EA3" w:rsidRPr="00AA6FC5">
        <w:t>s sentidos, a hablar y</w:t>
      </w:r>
      <w:r w:rsidR="00184BFD" w:rsidRPr="00AA6FC5">
        <w:t xml:space="preserve"> a callar, aprende</w:t>
      </w:r>
      <w:r w:rsidR="00F41F7C" w:rsidRPr="00AA6FC5">
        <w:t>mos</w:t>
      </w:r>
      <w:r w:rsidR="00184BFD" w:rsidRPr="00AA6FC5">
        <w:t xml:space="preserve"> el respeto de la libertad y la capacidad de esperar que el otro</w:t>
      </w:r>
      <w:r w:rsidR="00F41F7C" w:rsidRPr="00AA6FC5">
        <w:t xml:space="preserve"> pueda abrir</w:t>
      </w:r>
      <w:r w:rsidR="00184BFD" w:rsidRPr="00AA6FC5">
        <w:t xml:space="preserve"> la puerta de su corazón. También aprende</w:t>
      </w:r>
      <w:r w:rsidR="00F41F7C" w:rsidRPr="00AA6FC5">
        <w:t>mos</w:t>
      </w:r>
      <w:r w:rsidR="00184BFD" w:rsidRPr="00AA6FC5">
        <w:t xml:space="preserve"> a aceptar que no siempre el misionado estará dispu</w:t>
      </w:r>
      <w:r w:rsidR="00F41F7C" w:rsidRPr="00AA6FC5">
        <w:t>esto ni disponible para tan siquiera</w:t>
      </w:r>
      <w:r w:rsidR="00184BFD" w:rsidRPr="00AA6FC5">
        <w:t xml:space="preserve"> hablar con él. Aprende</w:t>
      </w:r>
      <w:r w:rsidR="00F41F7C" w:rsidRPr="00AA6FC5">
        <w:t>mos</w:t>
      </w:r>
      <w:r w:rsidR="00184BFD" w:rsidRPr="00AA6FC5">
        <w:t xml:space="preserve"> a decir palabras de aliento, que consuelan que fortalecen y estimulan.</w:t>
      </w:r>
    </w:p>
    <w:p w:rsidR="00184BFD" w:rsidRPr="00AA6FC5" w:rsidRDefault="00184BFD" w:rsidP="006E5AD7">
      <w:pPr>
        <w:pStyle w:val="Prrafodelista"/>
        <w:numPr>
          <w:ilvl w:val="0"/>
          <w:numId w:val="10"/>
        </w:numPr>
        <w:shd w:val="clear" w:color="auto" w:fill="FFFFFF"/>
        <w:tabs>
          <w:tab w:val="left" w:pos="426"/>
        </w:tabs>
        <w:spacing w:after="0" w:line="240" w:lineRule="auto"/>
        <w:ind w:left="426"/>
      </w:pPr>
      <w:r w:rsidRPr="00AA6FC5">
        <w:rPr>
          <w:b/>
        </w:rPr>
        <w:t>Despren</w:t>
      </w:r>
      <w:r w:rsidR="001B63AD" w:rsidRPr="00AA6FC5">
        <w:rPr>
          <w:b/>
        </w:rPr>
        <w:t>dimiento</w:t>
      </w:r>
      <w:r w:rsidR="001B63AD" w:rsidRPr="00AA6FC5">
        <w:t>. Sin duda</w:t>
      </w:r>
      <w:r w:rsidR="00F41F7C" w:rsidRPr="00AA6FC5">
        <w:t xml:space="preserve"> Padres e hijos, </w:t>
      </w:r>
      <w:r w:rsidRPr="00AA6FC5">
        <w:t>aprende</w:t>
      </w:r>
      <w:r w:rsidR="00F41F7C" w:rsidRPr="00AA6FC5">
        <w:t>mos</w:t>
      </w:r>
      <w:r w:rsidRPr="00AA6FC5">
        <w:t xml:space="preserve"> a</w:t>
      </w:r>
      <w:r w:rsidR="00F41F7C" w:rsidRPr="00AA6FC5">
        <w:t xml:space="preserve"> amar sin esperar nada a cambio. M</w:t>
      </w:r>
      <w:r w:rsidRPr="00AA6FC5">
        <w:t>ás bien da</w:t>
      </w:r>
      <w:r w:rsidR="00F41F7C" w:rsidRPr="00AA6FC5">
        <w:t>ndo</w:t>
      </w:r>
      <w:r w:rsidRPr="00AA6FC5">
        <w:t xml:space="preserve"> mucho</w:t>
      </w:r>
      <w:r w:rsidR="00F41F7C" w:rsidRPr="00AA6FC5">
        <w:t>, desprendiéndonos mucho</w:t>
      </w:r>
      <w:r w:rsidR="001B63AD" w:rsidRPr="00AA6FC5">
        <w:t>,</w:t>
      </w:r>
      <w:r w:rsidR="00F41F7C" w:rsidRPr="00AA6FC5">
        <w:t xml:space="preserve"> percibimos</w:t>
      </w:r>
      <w:r w:rsidRPr="00AA6FC5">
        <w:t xml:space="preserve"> que </w:t>
      </w:r>
      <w:r w:rsidR="00F41F7C" w:rsidRPr="00AA6FC5">
        <w:t>somos más felices, se nos</w:t>
      </w:r>
      <w:r w:rsidRPr="00AA6FC5">
        <w:t xml:space="preserve"> ensancha el corazón</w:t>
      </w:r>
      <w:r w:rsidR="002C5EA3" w:rsidRPr="00AA6FC5">
        <w:t xml:space="preserve"> y nota</w:t>
      </w:r>
      <w:r w:rsidR="00F41F7C" w:rsidRPr="00AA6FC5">
        <w:t>mos</w:t>
      </w:r>
      <w:r w:rsidR="002C5EA3" w:rsidRPr="00AA6FC5">
        <w:t xml:space="preserve"> que lo que llena el alma no tiene relación con los bienes </w:t>
      </w:r>
      <w:r w:rsidR="00F41F7C" w:rsidRPr="00AA6FC5">
        <w:t>materiales. ¡Con tan poco podemos</w:t>
      </w:r>
      <w:r w:rsidR="002C5EA3" w:rsidRPr="00AA6FC5">
        <w:t xml:space="preserve"> ser felices!</w:t>
      </w:r>
    </w:p>
    <w:p w:rsidR="001B63AD" w:rsidRPr="00AA6FC5" w:rsidRDefault="00184BFD" w:rsidP="006E5AD7">
      <w:pPr>
        <w:pStyle w:val="Prrafodelista"/>
        <w:numPr>
          <w:ilvl w:val="0"/>
          <w:numId w:val="10"/>
        </w:numPr>
        <w:shd w:val="clear" w:color="auto" w:fill="FFFFFF"/>
        <w:tabs>
          <w:tab w:val="left" w:pos="426"/>
        </w:tabs>
        <w:spacing w:after="0" w:line="240" w:lineRule="auto"/>
        <w:ind w:left="426"/>
      </w:pPr>
      <w:r w:rsidRPr="00AA6FC5">
        <w:rPr>
          <w:b/>
        </w:rPr>
        <w:t>Sin violencia interior</w:t>
      </w:r>
      <w:r w:rsidRPr="00AA6FC5">
        <w:t xml:space="preserve">. </w:t>
      </w:r>
      <w:r w:rsidR="00DD46EA" w:rsidRPr="00AA6FC5">
        <w:t xml:space="preserve">En las MFS </w:t>
      </w:r>
      <w:r w:rsidR="001B63AD" w:rsidRPr="00AA6FC5">
        <w:t>a</w:t>
      </w:r>
      <w:r w:rsidR="00DD46EA" w:rsidRPr="00AA6FC5">
        <w:t>prende</w:t>
      </w:r>
      <w:r w:rsidR="000D56F3" w:rsidRPr="00AA6FC5">
        <w:t xml:space="preserve">mos a no quedarnos </w:t>
      </w:r>
      <w:r w:rsidR="00DD46EA" w:rsidRPr="00AA6FC5">
        <w:t>con el enojo, alimentándolo y consintiéndolo sino a sentirlo</w:t>
      </w:r>
      <w:r w:rsidR="000D56F3" w:rsidRPr="00AA6FC5">
        <w:t>, a hablarlo</w:t>
      </w:r>
      <w:r w:rsidR="001B63AD" w:rsidRPr="00AA6FC5">
        <w:t xml:space="preserve"> y dirigirlo hacia la armonía familiar.</w:t>
      </w:r>
    </w:p>
    <w:p w:rsidR="00DD46EA" w:rsidRPr="00AA6FC5" w:rsidRDefault="00DD46EA" w:rsidP="006E5AD7">
      <w:pPr>
        <w:pStyle w:val="Prrafodelista"/>
        <w:numPr>
          <w:ilvl w:val="0"/>
          <w:numId w:val="10"/>
        </w:numPr>
        <w:shd w:val="clear" w:color="auto" w:fill="FFFFFF"/>
        <w:tabs>
          <w:tab w:val="left" w:pos="426"/>
        </w:tabs>
        <w:spacing w:after="0" w:line="240" w:lineRule="auto"/>
        <w:ind w:left="426"/>
      </w:pPr>
      <w:r w:rsidRPr="00AA6FC5">
        <w:rPr>
          <w:b/>
        </w:rPr>
        <w:t>Perdón</w:t>
      </w:r>
      <w:r w:rsidRPr="00AA6FC5">
        <w:t>: aprende</w:t>
      </w:r>
      <w:r w:rsidR="001B63AD" w:rsidRPr="00AA6FC5">
        <w:t>mos</w:t>
      </w:r>
      <w:r w:rsidRPr="00AA6FC5">
        <w:t xml:space="preserve"> también a comprender la debilidad de los demás, y con a</w:t>
      </w:r>
      <w:r w:rsidR="009E4844" w:rsidRPr="00AA6FC5">
        <w:t>ctitud positiva excusarlos. V</w:t>
      </w:r>
      <w:r w:rsidR="001B63AD" w:rsidRPr="00AA6FC5">
        <w:t>ivimos</w:t>
      </w:r>
      <w:r w:rsidRPr="00AA6FC5">
        <w:t xml:space="preserve"> también esta experiencia del perdón en el Sacramento de la </w:t>
      </w:r>
      <w:r w:rsidR="001B63AD" w:rsidRPr="00AA6FC5">
        <w:t>Reconciliación en el cual podemos sentirnos</w:t>
      </w:r>
      <w:r w:rsidRPr="00AA6FC5">
        <w:t xml:space="preserve"> perdonados por Dios, </w:t>
      </w:r>
      <w:r w:rsidR="009E4844" w:rsidRPr="00AA6FC5">
        <w:t xml:space="preserve">con </w:t>
      </w:r>
      <w:r w:rsidRPr="00AA6FC5">
        <w:t>un amor incondicional que siempre nos da una nueva oportunidad.</w:t>
      </w:r>
    </w:p>
    <w:p w:rsidR="009E4844" w:rsidRPr="00AA6FC5" w:rsidRDefault="009E4844" w:rsidP="006E5AD7">
      <w:pPr>
        <w:pStyle w:val="Prrafodelista"/>
        <w:numPr>
          <w:ilvl w:val="0"/>
          <w:numId w:val="10"/>
        </w:numPr>
        <w:shd w:val="clear" w:color="auto" w:fill="FFFFFF"/>
        <w:tabs>
          <w:tab w:val="left" w:pos="426"/>
        </w:tabs>
        <w:spacing w:after="0" w:line="240" w:lineRule="auto"/>
        <w:ind w:left="426"/>
      </w:pPr>
      <w:r w:rsidRPr="00AA6FC5">
        <w:rPr>
          <w:b/>
        </w:rPr>
        <w:t>Alegrarse con los demás</w:t>
      </w:r>
      <w:r w:rsidRPr="00AA6FC5">
        <w:t xml:space="preserve">. En las MFS </w:t>
      </w:r>
      <w:r w:rsidR="001B63AD" w:rsidRPr="00AA6FC5">
        <w:t>nos alegramos</w:t>
      </w:r>
      <w:r w:rsidRPr="00AA6FC5">
        <w:t xml:space="preserve"> con la c</w:t>
      </w:r>
      <w:r w:rsidR="001B63AD" w:rsidRPr="00AA6FC5">
        <w:t>omunidad, reconocemos</w:t>
      </w:r>
      <w:r w:rsidRPr="00AA6FC5">
        <w:t xml:space="preserve"> su dignidad, valorando las capacidades de los demás, sus originalidades. </w:t>
      </w:r>
    </w:p>
    <w:p w:rsidR="00184BFD" w:rsidRPr="00AA6FC5" w:rsidRDefault="002E729B" w:rsidP="006E5AD7">
      <w:pPr>
        <w:pStyle w:val="Prrafodelista"/>
        <w:numPr>
          <w:ilvl w:val="0"/>
          <w:numId w:val="10"/>
        </w:numPr>
        <w:shd w:val="clear" w:color="auto" w:fill="FFFFFF"/>
        <w:tabs>
          <w:tab w:val="left" w:pos="426"/>
        </w:tabs>
        <w:spacing w:after="0" w:line="240" w:lineRule="auto"/>
        <w:ind w:left="426"/>
      </w:pPr>
      <w:r w:rsidRPr="00AA6FC5">
        <w:rPr>
          <w:b/>
        </w:rPr>
        <w:t>Confi</w:t>
      </w:r>
      <w:r w:rsidR="009E4844" w:rsidRPr="00AA6FC5">
        <w:rPr>
          <w:b/>
        </w:rPr>
        <w:t>a</w:t>
      </w:r>
      <w:r w:rsidRPr="00AA6FC5">
        <w:rPr>
          <w:b/>
        </w:rPr>
        <w:t>nza</w:t>
      </w:r>
      <w:r w:rsidR="001B63AD" w:rsidRPr="00AA6FC5">
        <w:t>:  a</w:t>
      </w:r>
      <w:r w:rsidR="00D105DB" w:rsidRPr="00AA6FC5">
        <w:t>prende</w:t>
      </w:r>
      <w:r w:rsidR="001B63AD" w:rsidRPr="00AA6FC5">
        <w:t>mos</w:t>
      </w:r>
      <w:r w:rsidR="009E4844" w:rsidRPr="00AA6FC5">
        <w:t xml:space="preserve"> a confiar en los demás.  E</w:t>
      </w:r>
      <w:r w:rsidR="00D105DB" w:rsidRPr="00AA6FC5">
        <w:t xml:space="preserve">n las tareas que se </w:t>
      </w:r>
      <w:r w:rsidR="001B63AD" w:rsidRPr="00AA6FC5">
        <w:t xml:space="preserve">nos </w:t>
      </w:r>
      <w:r w:rsidR="009E4844" w:rsidRPr="00AA6FC5">
        <w:t>encomienda</w:t>
      </w:r>
      <w:r w:rsidR="00D105DB" w:rsidRPr="00AA6FC5">
        <w:t>n se deposita la confianza</w:t>
      </w:r>
      <w:r w:rsidR="009E4844" w:rsidRPr="00AA6FC5">
        <w:t xml:space="preserve">, </w:t>
      </w:r>
      <w:r w:rsidR="00D105DB" w:rsidRPr="00AA6FC5">
        <w:t>eso</w:t>
      </w:r>
      <w:r w:rsidR="009E4844" w:rsidRPr="00AA6FC5">
        <w:t xml:space="preserve"> </w:t>
      </w:r>
      <w:r w:rsidR="001B63AD" w:rsidRPr="00AA6FC5">
        <w:t xml:space="preserve">nos </w:t>
      </w:r>
      <w:r w:rsidR="009E4844" w:rsidRPr="00AA6FC5">
        <w:t xml:space="preserve">compromete y </w:t>
      </w:r>
      <w:r w:rsidR="00D105DB" w:rsidRPr="00AA6FC5">
        <w:t>a la vez</w:t>
      </w:r>
      <w:r w:rsidRPr="00AA6FC5">
        <w:t xml:space="preserve"> hace</w:t>
      </w:r>
      <w:r w:rsidR="00D105DB" w:rsidRPr="00AA6FC5">
        <w:t xml:space="preserve"> nacer la</w:t>
      </w:r>
      <w:r w:rsidRPr="00AA6FC5">
        <w:t xml:space="preserve"> responsab</w:t>
      </w:r>
      <w:r w:rsidR="00D105DB" w:rsidRPr="00AA6FC5">
        <w:t>i</w:t>
      </w:r>
      <w:r w:rsidRPr="00AA6FC5">
        <w:t>l</w:t>
      </w:r>
      <w:r w:rsidR="00D105DB" w:rsidRPr="00AA6FC5">
        <w:t>idad</w:t>
      </w:r>
      <w:r w:rsidRPr="00AA6FC5">
        <w:t xml:space="preserve">. </w:t>
      </w:r>
      <w:r w:rsidR="001B63AD" w:rsidRPr="00AA6FC5">
        <w:t>En especial nuestros hijos</w:t>
      </w:r>
      <w:r w:rsidR="00D105DB" w:rsidRPr="00AA6FC5">
        <w:t xml:space="preserve"> se siente</w:t>
      </w:r>
      <w:r w:rsidR="001B63AD" w:rsidRPr="00AA6FC5">
        <w:t>n</w:t>
      </w:r>
      <w:r w:rsidR="00D105DB" w:rsidRPr="00AA6FC5">
        <w:t xml:space="preserve"> digno</w:t>
      </w:r>
      <w:r w:rsidR="001B63AD" w:rsidRPr="00AA6FC5">
        <w:t>s de confianza y también ellos</w:t>
      </w:r>
      <w:r w:rsidR="00D105DB" w:rsidRPr="00AA6FC5">
        <w:t xml:space="preserve"> se confía</w:t>
      </w:r>
      <w:r w:rsidR="001B63AD" w:rsidRPr="00AA6FC5">
        <w:t>n</w:t>
      </w:r>
      <w:r w:rsidRPr="00AA6FC5">
        <w:t xml:space="preserve"> </w:t>
      </w:r>
      <w:r w:rsidR="00D105DB" w:rsidRPr="00AA6FC5">
        <w:t>a</w:t>
      </w:r>
      <w:r w:rsidRPr="00AA6FC5">
        <w:t xml:space="preserve"> otras personas.</w:t>
      </w:r>
    </w:p>
    <w:p w:rsidR="006E5AD7" w:rsidRPr="00AA6FC5" w:rsidRDefault="001B63AD" w:rsidP="00B302E0">
      <w:pPr>
        <w:pStyle w:val="Prrafodelista"/>
        <w:numPr>
          <w:ilvl w:val="0"/>
          <w:numId w:val="10"/>
        </w:numPr>
        <w:shd w:val="clear" w:color="auto" w:fill="FFFFFF"/>
        <w:tabs>
          <w:tab w:val="left" w:pos="426"/>
        </w:tabs>
        <w:spacing w:after="0" w:line="240" w:lineRule="auto"/>
        <w:ind w:left="426"/>
      </w:pPr>
      <w:r w:rsidRPr="00AA6FC5">
        <w:rPr>
          <w:b/>
        </w:rPr>
        <w:t>Espera</w:t>
      </w:r>
      <w:r w:rsidRPr="00AA6FC5">
        <w:t xml:space="preserve">:  podemos vivir con esperanza </w:t>
      </w:r>
      <w:r w:rsidR="002E729B" w:rsidRPr="00AA6FC5">
        <w:t>d</w:t>
      </w:r>
      <w:r w:rsidR="00D105DB" w:rsidRPr="00AA6FC5">
        <w:t>e que va a brotar lo mejor de cada uno, que la</w:t>
      </w:r>
      <w:r w:rsidR="002E729B" w:rsidRPr="00AA6FC5">
        <w:t xml:space="preserve">s potencialidades van a germinar, que </w:t>
      </w:r>
      <w:r w:rsidR="00F6407B" w:rsidRPr="00AA6FC5">
        <w:t xml:space="preserve">se </w:t>
      </w:r>
      <w:r w:rsidR="002E729B" w:rsidRPr="00AA6FC5">
        <w:t>puede</w:t>
      </w:r>
      <w:r w:rsidR="00F6407B" w:rsidRPr="00AA6FC5">
        <w:t>n superar la</w:t>
      </w:r>
      <w:r w:rsidR="002E729B" w:rsidRPr="00AA6FC5">
        <w:t>s dificultades pues el amo</w:t>
      </w:r>
      <w:r w:rsidR="00F6407B" w:rsidRPr="00AA6FC5">
        <w:t>r de Dios</w:t>
      </w:r>
      <w:r w:rsidR="002E729B" w:rsidRPr="00AA6FC5">
        <w:t xml:space="preserve"> </w:t>
      </w:r>
      <w:r w:rsidRPr="00AA6FC5">
        <w:t>sostiene,</w:t>
      </w:r>
      <w:r w:rsidR="00F6407B" w:rsidRPr="00AA6FC5">
        <w:t xml:space="preserve"> el Espíritu Santo </w:t>
      </w:r>
      <w:r w:rsidR="002E729B" w:rsidRPr="00AA6FC5">
        <w:t>anima</w:t>
      </w:r>
      <w:r w:rsidRPr="00AA6FC5">
        <w:t xml:space="preserve"> y nuestra familia nos apoya</w:t>
      </w:r>
      <w:r w:rsidR="002E729B" w:rsidRPr="00AA6FC5">
        <w:t xml:space="preserve">. </w:t>
      </w:r>
    </w:p>
    <w:p w:rsidR="006E5AD7" w:rsidRPr="00AA6FC5" w:rsidRDefault="008D7E5E" w:rsidP="00F65EB6">
      <w:pPr>
        <w:pStyle w:val="Ttulo1"/>
        <w:numPr>
          <w:ilvl w:val="0"/>
          <w:numId w:val="1"/>
        </w:numPr>
        <w:rPr>
          <w:color w:val="000000" w:themeColor="text1"/>
        </w:rPr>
      </w:pPr>
      <w:r w:rsidRPr="00AA6FC5">
        <w:rPr>
          <w:color w:val="000000" w:themeColor="text1"/>
        </w:rPr>
        <w:t>Las MFS regalan el don de la Transformación</w:t>
      </w:r>
    </w:p>
    <w:p w:rsidR="002C5EA3" w:rsidRPr="00AA6FC5" w:rsidRDefault="002C5EA3" w:rsidP="00B302E0">
      <w:pPr>
        <w:shd w:val="clear" w:color="auto" w:fill="FFFFFF"/>
        <w:spacing w:after="0" w:line="240" w:lineRule="auto"/>
      </w:pPr>
    </w:p>
    <w:p w:rsidR="00D105DB" w:rsidRPr="00AA6FC5" w:rsidRDefault="008D7E5E" w:rsidP="00B302E0">
      <w:pPr>
        <w:shd w:val="clear" w:color="auto" w:fill="FFFFFF"/>
        <w:spacing w:after="0" w:line="240" w:lineRule="auto"/>
      </w:pPr>
      <w:r w:rsidRPr="00AA6FC5">
        <w:t>Las MFS a través del amor de la comunidad que se forma, regala el don de la Transformación tal como lo hace nuestra Reina y Madre en cada rincón donde el</w:t>
      </w:r>
      <w:r w:rsidR="00D105DB" w:rsidRPr="00AA6FC5">
        <w:t>la se aloja.  Las Misiones Familiares no son la excepción.</w:t>
      </w:r>
      <w:r w:rsidR="00F6407B" w:rsidRPr="00AA6FC5">
        <w:t xml:space="preserve"> A </w:t>
      </w:r>
      <w:r w:rsidR="007E72D1" w:rsidRPr="00AA6FC5">
        <w:t>continuación,</w:t>
      </w:r>
      <w:r w:rsidR="00F6407B" w:rsidRPr="00AA6FC5">
        <w:t xml:space="preserve"> algunas experiencias de ese regalo del Santuario.</w:t>
      </w:r>
    </w:p>
    <w:p w:rsidR="002C5EA3" w:rsidRPr="00AA6FC5" w:rsidRDefault="00F6407B" w:rsidP="00B302E0">
      <w:pPr>
        <w:shd w:val="clear" w:color="auto" w:fill="FFFFFF"/>
        <w:spacing w:after="0" w:line="240" w:lineRule="auto"/>
      </w:pPr>
      <w:r w:rsidRPr="00AA6FC5">
        <w:t>H</w:t>
      </w:r>
      <w:r w:rsidR="008D7E5E" w:rsidRPr="00AA6FC5">
        <w:t>ijos</w:t>
      </w:r>
      <w:r w:rsidR="002C5EA3" w:rsidRPr="00AA6FC5">
        <w:t xml:space="preserve"> que sellan su alianza de amor luego de venir de las misiones familiares.</w:t>
      </w:r>
      <w:r w:rsidR="008D7E5E" w:rsidRPr="00AA6FC5">
        <w:t xml:space="preserve"> </w:t>
      </w:r>
    </w:p>
    <w:p w:rsidR="008D7E5E" w:rsidRPr="00AA6FC5" w:rsidRDefault="008D7E5E" w:rsidP="00B302E0">
      <w:pPr>
        <w:shd w:val="clear" w:color="auto" w:fill="FFFFFF"/>
        <w:spacing w:after="0" w:line="240" w:lineRule="auto"/>
      </w:pPr>
      <w:r w:rsidRPr="00AA6FC5">
        <w:t xml:space="preserve">Hijos que descubren su vocación en las Misiones Familiares, ya sean vocaciones sacerdotales o religiosas, vocación a la educación, a la música, el teatro, el diseño gráfico, a la política, al matrimonio, sus dones de liderazgo, de organización, etc. </w:t>
      </w:r>
    </w:p>
    <w:p w:rsidR="002C5EA3" w:rsidRPr="00AA6FC5" w:rsidRDefault="008D7E5E" w:rsidP="00B302E0">
      <w:pPr>
        <w:shd w:val="clear" w:color="auto" w:fill="FFFFFF"/>
        <w:spacing w:after="0" w:line="240" w:lineRule="auto"/>
      </w:pPr>
      <w:r w:rsidRPr="00AA6FC5">
        <w:t xml:space="preserve">Hijos que aprenden a abrirse con los demás, a creer en sí mismos, a dar lo mejor, a recibir amor, a aceptar los caminos de Dios, a creer de nuevo en un </w:t>
      </w:r>
      <w:r w:rsidR="00B405C7" w:rsidRPr="00AA6FC5">
        <w:t>hombre, una mujer, en un hogar.</w:t>
      </w:r>
    </w:p>
    <w:p w:rsidR="00D105DB" w:rsidRPr="00AA6FC5" w:rsidRDefault="002C5EA3" w:rsidP="00B302E0">
      <w:pPr>
        <w:shd w:val="clear" w:color="auto" w:fill="FFFFFF"/>
        <w:spacing w:after="0" w:line="240" w:lineRule="auto"/>
      </w:pPr>
      <w:r w:rsidRPr="00AA6FC5">
        <w:t xml:space="preserve">Podemos hablar </w:t>
      </w:r>
      <w:r w:rsidR="00F6407B" w:rsidRPr="00AA6FC5">
        <w:t xml:space="preserve">de cómo las MFS son una semilla que luego germina en </w:t>
      </w:r>
      <w:r w:rsidR="008D7E5E" w:rsidRPr="00AA6FC5">
        <w:t>los hijos:</w:t>
      </w:r>
      <w:r w:rsidRPr="00AA6FC5">
        <w:t xml:space="preserve"> </w:t>
      </w:r>
      <w:r w:rsidR="008D7E5E" w:rsidRPr="00AA6FC5">
        <w:t>f</w:t>
      </w:r>
      <w:r w:rsidRPr="00AA6FC5">
        <w:t>amilias</w:t>
      </w:r>
      <w:r w:rsidR="0046279C" w:rsidRPr="00AA6FC5">
        <w:t xml:space="preserve"> originales</w:t>
      </w:r>
      <w:r w:rsidRPr="00AA6FC5">
        <w:t xml:space="preserve"> que empezaron misionando con sus hijos a finales de los 90, hoy misionan con sus hijos que misionan con sus nietos. </w:t>
      </w:r>
      <w:r w:rsidR="00B405C7" w:rsidRPr="00AA6FC5">
        <w:t xml:space="preserve"> </w:t>
      </w:r>
    </w:p>
    <w:p w:rsidR="002622C6" w:rsidRPr="00AA6FC5" w:rsidRDefault="00D105DB" w:rsidP="00B302E0">
      <w:pPr>
        <w:shd w:val="clear" w:color="auto" w:fill="FFFFFF"/>
        <w:spacing w:after="0" w:line="240" w:lineRule="auto"/>
      </w:pPr>
      <w:r w:rsidRPr="00AA6FC5">
        <w:t>Las MFS transforman a la Familia Misionera, a los Padres y a los hijos que al volver a sus hogares ya no pueden ser los mismos. Buscan ese encuentro con el hijo. El hijo busca ese encuentro co</w:t>
      </w:r>
      <w:r w:rsidR="00F6407B" w:rsidRPr="00AA6FC5">
        <w:t>n sus padres.  Se crean</w:t>
      </w:r>
      <w:r w:rsidRPr="00AA6FC5">
        <w:t xml:space="preserve"> encuentros </w:t>
      </w:r>
      <w:r w:rsidR="00F6407B" w:rsidRPr="00AA6FC5">
        <w:t>en el S</w:t>
      </w:r>
      <w:r w:rsidRPr="00AA6FC5">
        <w:t>antuario</w:t>
      </w:r>
      <w:r w:rsidR="00F6407B" w:rsidRPr="00AA6FC5">
        <w:t xml:space="preserve"> Hogar</w:t>
      </w:r>
      <w:r w:rsidRPr="00AA6FC5">
        <w:t>, vigilias, rezo del sant</w:t>
      </w:r>
      <w:r w:rsidR="0046279C" w:rsidRPr="00AA6FC5">
        <w:t xml:space="preserve">o rosario, rezando </w:t>
      </w:r>
      <w:r w:rsidR="00F6407B" w:rsidRPr="00AA6FC5">
        <w:t>el uno por el otro y</w:t>
      </w:r>
      <w:r w:rsidR="000956AC" w:rsidRPr="00AA6FC5">
        <w:t xml:space="preserve"> se manteniendo</w:t>
      </w:r>
      <w:r w:rsidR="00F6407B" w:rsidRPr="00AA6FC5">
        <w:t xml:space="preserve"> así ese</w:t>
      </w:r>
      <w:r w:rsidR="0046279C" w:rsidRPr="00AA6FC5">
        <w:t xml:space="preserve"> vínculo de Familia entre Padres e Hijos</w:t>
      </w:r>
      <w:r w:rsidR="00B405C7" w:rsidRPr="00AA6FC5">
        <w:t xml:space="preserve">. </w:t>
      </w:r>
    </w:p>
    <w:p w:rsidR="000956AC" w:rsidRPr="00AA6FC5" w:rsidRDefault="000956AC" w:rsidP="0046279C">
      <w:pPr>
        <w:shd w:val="clear" w:color="auto" w:fill="FFFFFF"/>
        <w:tabs>
          <w:tab w:val="left" w:pos="426"/>
        </w:tabs>
        <w:spacing w:after="0" w:line="240" w:lineRule="auto"/>
      </w:pPr>
      <w:r w:rsidRPr="00AA6FC5">
        <w:t>También los hijos a</w:t>
      </w:r>
      <w:r w:rsidR="0046279C" w:rsidRPr="00AA6FC5">
        <w:t>pre</w:t>
      </w:r>
      <w:r w:rsidRPr="00AA6FC5">
        <w:t>n</w:t>
      </w:r>
      <w:r w:rsidR="0046279C" w:rsidRPr="00AA6FC5">
        <w:t xml:space="preserve">den </w:t>
      </w:r>
      <w:r w:rsidRPr="00AA6FC5">
        <w:t>a valorar lo que con amor les damos</w:t>
      </w:r>
      <w:r w:rsidR="0046279C" w:rsidRPr="00AA6FC5">
        <w:t xml:space="preserve"> en</w:t>
      </w:r>
      <w:r w:rsidRPr="00AA6FC5">
        <w:t xml:space="preserve"> la</w:t>
      </w:r>
      <w:r w:rsidR="0046279C" w:rsidRPr="00AA6FC5">
        <w:t xml:space="preserve"> casa, tanto lo material como lo afectivo,</w:t>
      </w:r>
      <w:r w:rsidRPr="00AA6FC5">
        <w:t xml:space="preserve"> la comida que tienen en la mesa todos los días, </w:t>
      </w:r>
      <w:r w:rsidR="0046279C" w:rsidRPr="00AA6FC5">
        <w:t>a bu</w:t>
      </w:r>
      <w:r w:rsidRPr="00AA6FC5">
        <w:t>scar la bendición, el abrazo</w:t>
      </w:r>
      <w:r w:rsidR="0046279C" w:rsidRPr="00AA6FC5">
        <w:t xml:space="preserve">. </w:t>
      </w:r>
    </w:p>
    <w:p w:rsidR="009305FF" w:rsidRPr="00AA6FC5" w:rsidRDefault="000956AC" w:rsidP="00456466">
      <w:pPr>
        <w:shd w:val="clear" w:color="auto" w:fill="FFFFFF"/>
        <w:tabs>
          <w:tab w:val="left" w:pos="426"/>
        </w:tabs>
        <w:spacing w:after="0" w:line="240" w:lineRule="auto"/>
      </w:pPr>
      <w:r w:rsidRPr="00AA6FC5">
        <w:t xml:space="preserve">En las Misiones Familiares aprendemos a sentirnos importantes, </w:t>
      </w:r>
      <w:r w:rsidR="0046279C" w:rsidRPr="00AA6FC5">
        <w:t>querido</w:t>
      </w:r>
      <w:r w:rsidRPr="00AA6FC5">
        <w:t>s</w:t>
      </w:r>
      <w:r w:rsidR="0046279C" w:rsidRPr="00AA6FC5">
        <w:t>, aceptado</w:t>
      </w:r>
      <w:r w:rsidRPr="00AA6FC5">
        <w:t>s</w:t>
      </w:r>
      <w:r w:rsidR="0046279C" w:rsidRPr="00AA6FC5">
        <w:t>, perteneciente</w:t>
      </w:r>
      <w:r w:rsidRPr="00AA6FC5">
        <w:t>s a una familia que es de la tierra y también a la familia que es del cielo</w:t>
      </w:r>
      <w:r w:rsidR="0046279C" w:rsidRPr="00AA6FC5">
        <w:t xml:space="preserve">. </w:t>
      </w:r>
    </w:p>
    <w:p w:rsidR="009305FF" w:rsidRPr="00AA6FC5" w:rsidRDefault="009305FF" w:rsidP="009305FF"/>
    <w:p w:rsidR="009305FF" w:rsidRPr="00AA6FC5" w:rsidRDefault="009305FF" w:rsidP="00F65EB6">
      <w:pPr>
        <w:pStyle w:val="Ttulo1"/>
        <w:numPr>
          <w:ilvl w:val="0"/>
          <w:numId w:val="1"/>
        </w:numPr>
        <w:rPr>
          <w:color w:val="000000" w:themeColor="text1"/>
        </w:rPr>
      </w:pPr>
      <w:r w:rsidRPr="00AA6FC5">
        <w:rPr>
          <w:color w:val="000000" w:themeColor="text1"/>
        </w:rPr>
        <w:t>Desafíos</w:t>
      </w:r>
    </w:p>
    <w:p w:rsidR="00B405C7" w:rsidRPr="00AA6FC5" w:rsidRDefault="009305FF" w:rsidP="009305FF">
      <w:r w:rsidRPr="00AA6FC5">
        <w:t xml:space="preserve">Las Misiones Familiares desafían </w:t>
      </w:r>
      <w:r w:rsidR="00B61029" w:rsidRPr="00AA6FC5">
        <w:t xml:space="preserve">a los Padre e Hijos </w:t>
      </w:r>
      <w:r w:rsidRPr="00AA6FC5">
        <w:t xml:space="preserve">en varios </w:t>
      </w:r>
      <w:r w:rsidR="006B3B39" w:rsidRPr="00AA6FC5">
        <w:t>aspectos,</w:t>
      </w:r>
      <w:r w:rsidR="00B61029" w:rsidRPr="00AA6FC5">
        <w:t xml:space="preserve"> pero esencialmente, </w:t>
      </w:r>
      <w:r w:rsidR="00BD4BB2" w:rsidRPr="00AA6FC5">
        <w:t xml:space="preserve">en el momento en el que </w:t>
      </w:r>
      <w:r w:rsidR="00B61029" w:rsidRPr="00AA6FC5">
        <w:t xml:space="preserve">uno vuelve de ese pedazo de </w:t>
      </w:r>
      <w:r w:rsidR="00BD4BB2" w:rsidRPr="00AA6FC5">
        <w:t>cielo porque</w:t>
      </w:r>
      <w:r w:rsidR="00B61029" w:rsidRPr="00AA6FC5">
        <w:t xml:space="preserve"> debe volver al mundo de la rutina, del consumismo, la masificación</w:t>
      </w:r>
      <w:r w:rsidR="00B405C7" w:rsidRPr="00AA6FC5">
        <w:t>, un mundo agresivo y sin Dios.</w:t>
      </w:r>
    </w:p>
    <w:p w:rsidR="00BD4BB2" w:rsidRPr="00AA6FC5" w:rsidRDefault="00BD4BB2" w:rsidP="009305FF">
      <w:r w:rsidRPr="00AA6FC5">
        <w:t>Es un desafío, h</w:t>
      </w:r>
      <w:r w:rsidR="00B61029" w:rsidRPr="00AA6FC5">
        <w:t>acer de nuestro hogar, una Misión 365, es decir, viviéndola todos los días, manteniendo el ambiente de familia, la servicialidad, la entrega</w:t>
      </w:r>
      <w:r w:rsidR="00B661DB" w:rsidRPr="00AA6FC5">
        <w:t>,</w:t>
      </w:r>
      <w:r w:rsidR="00B61029" w:rsidRPr="00AA6FC5">
        <w:t xml:space="preserve"> el amor</w:t>
      </w:r>
      <w:r w:rsidRPr="00AA6FC5">
        <w:t>,</w:t>
      </w:r>
      <w:r w:rsidR="00B61029" w:rsidRPr="00AA6FC5">
        <w:t xml:space="preserve"> pero insertados en nuestra realidad.</w:t>
      </w:r>
      <w:r w:rsidR="00B661DB" w:rsidRPr="00AA6FC5">
        <w:t xml:space="preserve"> </w:t>
      </w:r>
    </w:p>
    <w:p w:rsidR="00B61029" w:rsidRPr="00AA6FC5" w:rsidRDefault="00B661DB" w:rsidP="009305FF">
      <w:r w:rsidRPr="00AA6FC5">
        <w:t>Encontrar la forma de seguir disponiendo el corazón para vivir el Himno de la Caridad en nuestras casas</w:t>
      </w:r>
      <w:r w:rsidR="00BD4BB2" w:rsidRPr="00AA6FC5">
        <w:t xml:space="preserve"> no sólo entre Padres e hijos sino también con todos los que nos rodean</w:t>
      </w:r>
      <w:r w:rsidRPr="00AA6FC5">
        <w:t>.</w:t>
      </w:r>
    </w:p>
    <w:p w:rsidR="00B661DB" w:rsidRPr="00AA6FC5" w:rsidRDefault="00B61029" w:rsidP="009305FF">
      <w:pPr>
        <w:rPr>
          <w:color w:val="000000" w:themeColor="text1"/>
        </w:rPr>
      </w:pPr>
      <w:r w:rsidRPr="00AA6FC5">
        <w:t xml:space="preserve">Nuestro Padre Fundador decía: “Conserve lo que ha conquistado para que nadie le robe la corona”. </w:t>
      </w:r>
      <w:r w:rsidR="00B661DB" w:rsidRPr="00AA6FC5">
        <w:t xml:space="preserve"> </w:t>
      </w:r>
      <w:r w:rsidR="00BD4BB2" w:rsidRPr="00AA6FC5">
        <w:t xml:space="preserve">En este sentido, </w:t>
      </w:r>
      <w:r w:rsidR="00B661DB" w:rsidRPr="00AA6FC5">
        <w:t>custodiar esa transformación y esos ca</w:t>
      </w:r>
      <w:r w:rsidR="00BD4BB2" w:rsidRPr="00AA6FC5">
        <w:t xml:space="preserve">mbios conquistados es otro </w:t>
      </w:r>
      <w:r w:rsidR="00BD4BB2" w:rsidRPr="00AA6FC5">
        <w:rPr>
          <w:color w:val="000000" w:themeColor="text1"/>
        </w:rPr>
        <w:t>gran desafío.</w:t>
      </w:r>
    </w:p>
    <w:p w:rsidR="009305FF" w:rsidRPr="00AA6FC5" w:rsidRDefault="009305FF" w:rsidP="00F65EB6">
      <w:pPr>
        <w:pStyle w:val="Ttulo1"/>
        <w:numPr>
          <w:ilvl w:val="0"/>
          <w:numId w:val="1"/>
        </w:numPr>
        <w:rPr>
          <w:color w:val="000000" w:themeColor="text1"/>
        </w:rPr>
      </w:pPr>
      <w:r w:rsidRPr="00AA6FC5">
        <w:rPr>
          <w:color w:val="000000" w:themeColor="text1"/>
        </w:rPr>
        <w:t>Conclusión</w:t>
      </w:r>
    </w:p>
    <w:p w:rsidR="009305FF" w:rsidRPr="00AA6FC5" w:rsidRDefault="009305FF" w:rsidP="009305FF">
      <w:r w:rsidRPr="00AA6FC5">
        <w:t xml:space="preserve">Las Misiones Familiares son un Nazareth Vivo, un Santuario Vivo, en el que Cristo se manifiesta a través </w:t>
      </w:r>
      <w:r w:rsidR="00BD4BB2" w:rsidRPr="00AA6FC5">
        <w:t>de la Misión; un taller donde Padres e Hijos,</w:t>
      </w:r>
      <w:r w:rsidRPr="00AA6FC5">
        <w:t xml:space="preserve"> experimentan y viven las gracias del Santuario con el carisma de la paternidad del Padre Fundador, el Padre José Kentenich y el ejemplo de Don Joao </w:t>
      </w:r>
      <w:r w:rsidR="009904A7" w:rsidRPr="00AA6FC5">
        <w:t>Pozzobon</w:t>
      </w:r>
      <w:r w:rsidRPr="00AA6FC5">
        <w:t>, tenien</w:t>
      </w:r>
      <w:r w:rsidR="00BD4BB2" w:rsidRPr="00AA6FC5">
        <w:t>do el privilegio de poder ser</w:t>
      </w:r>
      <w:r w:rsidRPr="00AA6FC5">
        <w:t xml:space="preserve"> “burrito</w:t>
      </w:r>
      <w:r w:rsidR="00BD4BB2" w:rsidRPr="00AA6FC5">
        <w:t>s</w:t>
      </w:r>
      <w:r w:rsidRPr="00AA6FC5">
        <w:t xml:space="preserve"> de María”</w:t>
      </w:r>
      <w:r w:rsidR="00BD4BB2" w:rsidRPr="00AA6FC5">
        <w:t>, donde podemos experimentar la Alegría del Amor y ser Familias en Salida</w:t>
      </w:r>
      <w:r w:rsidRPr="00AA6FC5">
        <w:t>.</w:t>
      </w:r>
    </w:p>
    <w:p w:rsidR="009305FF" w:rsidRPr="00AA6FC5" w:rsidRDefault="00BD4BB2" w:rsidP="009305FF">
      <w:r w:rsidRPr="00AA6FC5">
        <w:t>Padres e Hijos, vivimos</w:t>
      </w:r>
      <w:r w:rsidR="009305FF" w:rsidRPr="00AA6FC5">
        <w:t xml:space="preserve"> el COBIJAMIENTO en los abrazos misioneros, en el cuidado del uno por el otro, en las misas y en la Eucaristía, en las músicas y en las vigilias, la TRANSFORMACIÓN en los cambios que se generan en las creencias, pensamientos, e ideales,</w:t>
      </w:r>
      <w:r w:rsidRPr="00AA6FC5">
        <w:t xml:space="preserve"> en la alegría de desprendernos y dar mucho,</w:t>
      </w:r>
      <w:r w:rsidR="009305FF" w:rsidRPr="00AA6FC5">
        <w:t xml:space="preserve"> en el anhelo </w:t>
      </w:r>
      <w:r w:rsidRPr="00AA6FC5">
        <w:t xml:space="preserve">por ser distintos, </w:t>
      </w:r>
      <w:r w:rsidR="009305FF" w:rsidRPr="00AA6FC5">
        <w:t xml:space="preserve">en el nacimiento </w:t>
      </w:r>
      <w:r w:rsidRPr="00AA6FC5">
        <w:t>de nuevos estilos de vida en la</w:t>
      </w:r>
      <w:r w:rsidR="009305FF" w:rsidRPr="00AA6FC5">
        <w:t xml:space="preserve"> famili</w:t>
      </w:r>
      <w:r w:rsidRPr="00AA6FC5">
        <w:t>a</w:t>
      </w:r>
      <w:r w:rsidR="009305FF" w:rsidRPr="00AA6FC5">
        <w:t>, y el ENVÍO APOSTÓLICO en la generación del compromiso de seguir siendo misioneros en el lugar donde nos toca actu</w:t>
      </w:r>
      <w:r w:rsidRPr="00AA6FC5">
        <w:t>ar, de se</w:t>
      </w:r>
      <w:r w:rsidR="00540DE8" w:rsidRPr="00AA6FC5">
        <w:t>r</w:t>
      </w:r>
      <w:r w:rsidRPr="00AA6FC5">
        <w:t xml:space="preserve"> familia</w:t>
      </w:r>
      <w:r w:rsidR="00540DE8" w:rsidRPr="00AA6FC5">
        <w:t xml:space="preserve">s que “saben adelantarse, tomar la iniciativa sin miedo, salir al encuentro, buscar a los lejanos y llegar a los cruces de los caminos para invitar a los </w:t>
      </w:r>
      <w:r w:rsidR="00F258EF" w:rsidRPr="00AA6FC5">
        <w:t>excluidos</w:t>
      </w:r>
      <w:r w:rsidR="00540DE8" w:rsidRPr="00AA6FC5">
        <w:t>”</w:t>
      </w:r>
      <w:r w:rsidR="009305FF" w:rsidRPr="00AA6FC5">
        <w:t xml:space="preserve">. </w:t>
      </w:r>
    </w:p>
    <w:p w:rsidR="00540DE8" w:rsidRPr="00AA6FC5" w:rsidRDefault="00540DE8" w:rsidP="009305FF"/>
    <w:p w:rsidR="009305FF" w:rsidRDefault="009305FF" w:rsidP="009305FF">
      <w:pPr>
        <w:jc w:val="center"/>
      </w:pPr>
      <w:r w:rsidRPr="00AA6FC5">
        <w:rPr>
          <w:noProof/>
        </w:rPr>
        <w:drawing>
          <wp:inline distT="0" distB="0" distL="0" distR="0" wp14:anchorId="095B96F3" wp14:editId="19BAAF3D">
            <wp:extent cx="1061882" cy="1209675"/>
            <wp:effectExtent l="0" t="0" r="5080" b="0"/>
            <wp:docPr id="5" name="Marcador de contenido 11">
              <a:extLst xmlns:a="http://schemas.openxmlformats.org/drawingml/2006/main">
                <a:ext uri="{FF2B5EF4-FFF2-40B4-BE49-F238E27FC236}">
                  <a16:creationId xmlns:a16="http://schemas.microsoft.com/office/drawing/2014/main" id="{506D7C8C-22F0-496A-8791-1AAD61E695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de contenido 11">
                      <a:extLst>
                        <a:ext uri="{FF2B5EF4-FFF2-40B4-BE49-F238E27FC236}">
                          <a16:creationId xmlns:a16="http://schemas.microsoft.com/office/drawing/2014/main" id="{506D7C8C-22F0-496A-8791-1AAD61E695FC}"/>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034" t="27502" r="1034" b="8419"/>
                    <a:stretch/>
                  </pic:blipFill>
                  <pic:spPr bwMode="auto">
                    <a:xfrm>
                      <a:off x="0" y="0"/>
                      <a:ext cx="1067117" cy="1215638"/>
                    </a:xfrm>
                    <a:prstGeom prst="rect">
                      <a:avLst/>
                    </a:prstGeom>
                    <a:ln>
                      <a:noFill/>
                    </a:ln>
                    <a:extLst>
                      <a:ext uri="{53640926-AAD7-44D8-BBD7-CCE9431645EC}">
                        <a14:shadowObscured xmlns:a14="http://schemas.microsoft.com/office/drawing/2010/main"/>
                      </a:ext>
                    </a:extLst>
                  </pic:spPr>
                </pic:pic>
              </a:graphicData>
            </a:graphic>
          </wp:inline>
        </w:drawing>
      </w:r>
    </w:p>
    <w:p w:rsidR="009305FF" w:rsidRDefault="009305FF" w:rsidP="002D4D5A">
      <w:pPr>
        <w:shd w:val="clear" w:color="auto" w:fill="FFFFFF"/>
        <w:spacing w:after="300" w:line="315" w:lineRule="atLeast"/>
      </w:pPr>
    </w:p>
    <w:sectPr w:rsidR="009305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20B"/>
    <w:multiLevelType w:val="hybridMultilevel"/>
    <w:tmpl w:val="8E107288"/>
    <w:lvl w:ilvl="0" w:tplc="3C0A0001">
      <w:start w:val="1"/>
      <w:numFmt w:val="bullet"/>
      <w:lvlText w:val=""/>
      <w:lvlJc w:val="left"/>
      <w:pPr>
        <w:ind w:left="786" w:hanging="360"/>
      </w:pPr>
      <w:rPr>
        <w:rFonts w:ascii="Symbol" w:hAnsi="Symbol"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 w15:restartNumberingAfterBreak="0">
    <w:nsid w:val="04335448"/>
    <w:multiLevelType w:val="hybridMultilevel"/>
    <w:tmpl w:val="2A2EB1A2"/>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A161A8B"/>
    <w:multiLevelType w:val="hybridMultilevel"/>
    <w:tmpl w:val="62E0BE48"/>
    <w:lvl w:ilvl="0" w:tplc="4B7E915E">
      <w:start w:val="4"/>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C3A30CF"/>
    <w:multiLevelType w:val="hybridMultilevel"/>
    <w:tmpl w:val="3AA09884"/>
    <w:lvl w:ilvl="0" w:tplc="9EF6F13A">
      <w:start w:val="1"/>
      <w:numFmt w:val="decimal"/>
      <w:lvlText w:val="%1."/>
      <w:lvlJc w:val="left"/>
      <w:pPr>
        <w:ind w:left="786"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4" w15:restartNumberingAfterBreak="0">
    <w:nsid w:val="0FC12084"/>
    <w:multiLevelType w:val="hybridMultilevel"/>
    <w:tmpl w:val="5E0A404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5E539B0"/>
    <w:multiLevelType w:val="hybridMultilevel"/>
    <w:tmpl w:val="9D5C83D2"/>
    <w:lvl w:ilvl="0" w:tplc="3C0A0017">
      <w:start w:val="1"/>
      <w:numFmt w:val="lowerLetter"/>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6" w15:restartNumberingAfterBreak="0">
    <w:nsid w:val="1E7F194A"/>
    <w:multiLevelType w:val="hybridMultilevel"/>
    <w:tmpl w:val="D96CBF78"/>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253511A7"/>
    <w:multiLevelType w:val="hybridMultilevel"/>
    <w:tmpl w:val="33DABE00"/>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32692D58"/>
    <w:multiLevelType w:val="hybridMultilevel"/>
    <w:tmpl w:val="3484162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4AC22B04"/>
    <w:multiLevelType w:val="hybridMultilevel"/>
    <w:tmpl w:val="26A857A8"/>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518178C0"/>
    <w:multiLevelType w:val="hybridMultilevel"/>
    <w:tmpl w:val="B70E185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7CB215DC"/>
    <w:multiLevelType w:val="hybridMultilevel"/>
    <w:tmpl w:val="B8ECDBF6"/>
    <w:lvl w:ilvl="0" w:tplc="9EF6F13A">
      <w:start w:val="1"/>
      <w:numFmt w:val="decimal"/>
      <w:lvlText w:val="%1."/>
      <w:lvlJc w:val="left"/>
      <w:pPr>
        <w:ind w:left="786"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9"/>
  </w:num>
  <w:num w:numId="6">
    <w:abstractNumId w:val="6"/>
  </w:num>
  <w:num w:numId="7">
    <w:abstractNumId w:val="1"/>
  </w:num>
  <w:num w:numId="8">
    <w:abstractNumId w:val="5"/>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5A"/>
    <w:rsid w:val="000956AC"/>
    <w:rsid w:val="000A238A"/>
    <w:rsid w:val="000D56F3"/>
    <w:rsid w:val="00184BFD"/>
    <w:rsid w:val="001B63AD"/>
    <w:rsid w:val="002622C6"/>
    <w:rsid w:val="002C5EA3"/>
    <w:rsid w:val="002C6DE7"/>
    <w:rsid w:val="002D4D5A"/>
    <w:rsid w:val="002E729B"/>
    <w:rsid w:val="00456466"/>
    <w:rsid w:val="0046279C"/>
    <w:rsid w:val="004D561D"/>
    <w:rsid w:val="00540DE8"/>
    <w:rsid w:val="00584AEF"/>
    <w:rsid w:val="006A799B"/>
    <w:rsid w:val="006B3B39"/>
    <w:rsid w:val="006E5AD7"/>
    <w:rsid w:val="007000EB"/>
    <w:rsid w:val="0071314D"/>
    <w:rsid w:val="00746AFB"/>
    <w:rsid w:val="007A2FEC"/>
    <w:rsid w:val="007B7FBB"/>
    <w:rsid w:val="007E72D1"/>
    <w:rsid w:val="007F48B5"/>
    <w:rsid w:val="008D7E5E"/>
    <w:rsid w:val="0090703C"/>
    <w:rsid w:val="009305FF"/>
    <w:rsid w:val="009904A7"/>
    <w:rsid w:val="009E4844"/>
    <w:rsid w:val="009F5FD5"/>
    <w:rsid w:val="00A05B76"/>
    <w:rsid w:val="00AA6FC5"/>
    <w:rsid w:val="00B302E0"/>
    <w:rsid w:val="00B405C7"/>
    <w:rsid w:val="00B61029"/>
    <w:rsid w:val="00B661DB"/>
    <w:rsid w:val="00B772DC"/>
    <w:rsid w:val="00B85745"/>
    <w:rsid w:val="00BD4BB2"/>
    <w:rsid w:val="00BE526A"/>
    <w:rsid w:val="00BF0E56"/>
    <w:rsid w:val="00C32B8B"/>
    <w:rsid w:val="00C96392"/>
    <w:rsid w:val="00CD4CA5"/>
    <w:rsid w:val="00D105DB"/>
    <w:rsid w:val="00D350CB"/>
    <w:rsid w:val="00D41DAF"/>
    <w:rsid w:val="00D83581"/>
    <w:rsid w:val="00DB6B09"/>
    <w:rsid w:val="00DD46EA"/>
    <w:rsid w:val="00DF394E"/>
    <w:rsid w:val="00EA5225"/>
    <w:rsid w:val="00F258EF"/>
    <w:rsid w:val="00F41F7C"/>
    <w:rsid w:val="00F6407B"/>
    <w:rsid w:val="00F65EB6"/>
    <w:rsid w:val="00F6619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D2B4-2E23-424F-8456-B9AFA66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D5A"/>
  </w:style>
  <w:style w:type="paragraph" w:styleId="Ttulo1">
    <w:name w:val="heading 1"/>
    <w:basedOn w:val="Normal"/>
    <w:next w:val="Normal"/>
    <w:link w:val="Ttulo1Car"/>
    <w:uiPriority w:val="9"/>
    <w:qFormat/>
    <w:rsid w:val="002D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9070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4D5A"/>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2D4D5A"/>
    <w:pPr>
      <w:ind w:left="720"/>
      <w:contextualSpacing/>
    </w:pPr>
  </w:style>
  <w:style w:type="paragraph" w:styleId="NormalWeb">
    <w:name w:val="Normal (Web)"/>
    <w:basedOn w:val="Normal"/>
    <w:uiPriority w:val="99"/>
    <w:unhideWhenUsed/>
    <w:rsid w:val="002D4D5A"/>
    <w:pPr>
      <w:spacing w:after="300" w:line="240" w:lineRule="auto"/>
    </w:pPr>
    <w:rPr>
      <w:rFonts w:ascii="Times New Roman" w:eastAsia="Times New Roman" w:hAnsi="Times New Roman" w:cs="Times New Roman"/>
      <w:sz w:val="24"/>
      <w:szCs w:val="24"/>
      <w:lang w:eastAsia="es-PY"/>
    </w:rPr>
  </w:style>
  <w:style w:type="character" w:customStyle="1" w:styleId="Ttulo4Car">
    <w:name w:val="Título 4 Car"/>
    <w:basedOn w:val="Fuentedeprrafopredeter"/>
    <w:link w:val="Ttulo4"/>
    <w:uiPriority w:val="9"/>
    <w:semiHidden/>
    <w:rsid w:val="0090703C"/>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semiHidden/>
    <w:unhideWhenUsed/>
    <w:rsid w:val="00C96392"/>
    <w:rPr>
      <w:strike w:val="0"/>
      <w:dstrike w:val="0"/>
      <w:color w:val="006699"/>
      <w:u w:val="none"/>
      <w:effect w:val="none"/>
    </w:rPr>
  </w:style>
  <w:style w:type="paragraph" w:styleId="Textodeglobo">
    <w:name w:val="Balloon Text"/>
    <w:basedOn w:val="Normal"/>
    <w:link w:val="TextodegloboCar"/>
    <w:uiPriority w:val="99"/>
    <w:semiHidden/>
    <w:unhideWhenUsed/>
    <w:rsid w:val="00F65E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468">
      <w:bodyDiv w:val="1"/>
      <w:marLeft w:val="0"/>
      <w:marRight w:val="0"/>
      <w:marTop w:val="0"/>
      <w:marBottom w:val="0"/>
      <w:divBdr>
        <w:top w:val="none" w:sz="0" w:space="0" w:color="auto"/>
        <w:left w:val="none" w:sz="0" w:space="0" w:color="auto"/>
        <w:bottom w:val="none" w:sz="0" w:space="0" w:color="auto"/>
        <w:right w:val="none" w:sz="0" w:space="0" w:color="auto"/>
      </w:divBdr>
      <w:divsChild>
        <w:div w:id="217085664">
          <w:marLeft w:val="0"/>
          <w:marRight w:val="0"/>
          <w:marTop w:val="0"/>
          <w:marBottom w:val="0"/>
          <w:divBdr>
            <w:top w:val="none" w:sz="0" w:space="0" w:color="auto"/>
            <w:left w:val="none" w:sz="0" w:space="0" w:color="auto"/>
            <w:bottom w:val="none" w:sz="0" w:space="0" w:color="auto"/>
            <w:right w:val="none" w:sz="0" w:space="0" w:color="auto"/>
          </w:divBdr>
          <w:divsChild>
            <w:div w:id="2068841432">
              <w:marLeft w:val="0"/>
              <w:marRight w:val="0"/>
              <w:marTop w:val="100"/>
              <w:marBottom w:val="100"/>
              <w:divBdr>
                <w:top w:val="none" w:sz="0" w:space="0" w:color="auto"/>
                <w:left w:val="none" w:sz="0" w:space="0" w:color="auto"/>
                <w:bottom w:val="none" w:sz="0" w:space="0" w:color="auto"/>
                <w:right w:val="none" w:sz="0" w:space="0" w:color="auto"/>
              </w:divBdr>
              <w:divsChild>
                <w:div w:id="407265994">
                  <w:marLeft w:val="0"/>
                  <w:marRight w:val="0"/>
                  <w:marTop w:val="0"/>
                  <w:marBottom w:val="0"/>
                  <w:divBdr>
                    <w:top w:val="none" w:sz="0" w:space="0" w:color="auto"/>
                    <w:left w:val="none" w:sz="0" w:space="0" w:color="auto"/>
                    <w:bottom w:val="none" w:sz="0" w:space="0" w:color="auto"/>
                    <w:right w:val="none" w:sz="0" w:space="0" w:color="auto"/>
                  </w:divBdr>
                  <w:divsChild>
                    <w:div w:id="1737896097">
                      <w:marLeft w:val="0"/>
                      <w:marRight w:val="0"/>
                      <w:marTop w:val="75"/>
                      <w:marBottom w:val="150"/>
                      <w:divBdr>
                        <w:top w:val="none" w:sz="0" w:space="0" w:color="auto"/>
                        <w:left w:val="none" w:sz="0" w:space="0" w:color="auto"/>
                        <w:bottom w:val="none" w:sz="0" w:space="0" w:color="auto"/>
                        <w:right w:val="none" w:sz="0" w:space="0" w:color="auto"/>
                      </w:divBdr>
                      <w:divsChild>
                        <w:div w:id="1277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89115">
      <w:bodyDiv w:val="1"/>
      <w:marLeft w:val="0"/>
      <w:marRight w:val="0"/>
      <w:marTop w:val="0"/>
      <w:marBottom w:val="0"/>
      <w:divBdr>
        <w:top w:val="none" w:sz="0" w:space="0" w:color="auto"/>
        <w:left w:val="none" w:sz="0" w:space="0" w:color="auto"/>
        <w:bottom w:val="none" w:sz="0" w:space="0" w:color="auto"/>
        <w:right w:val="none" w:sz="0" w:space="0" w:color="auto"/>
      </w:divBdr>
      <w:divsChild>
        <w:div w:id="372850677">
          <w:marLeft w:val="0"/>
          <w:marRight w:val="0"/>
          <w:marTop w:val="0"/>
          <w:marBottom w:val="0"/>
          <w:divBdr>
            <w:top w:val="none" w:sz="0" w:space="0" w:color="auto"/>
            <w:left w:val="none" w:sz="0" w:space="0" w:color="auto"/>
            <w:bottom w:val="none" w:sz="0" w:space="0" w:color="auto"/>
            <w:right w:val="none" w:sz="0" w:space="0" w:color="auto"/>
          </w:divBdr>
          <w:divsChild>
            <w:div w:id="157234550">
              <w:marLeft w:val="0"/>
              <w:marRight w:val="0"/>
              <w:marTop w:val="0"/>
              <w:marBottom w:val="0"/>
              <w:divBdr>
                <w:top w:val="none" w:sz="0" w:space="0" w:color="auto"/>
                <w:left w:val="none" w:sz="0" w:space="0" w:color="auto"/>
                <w:bottom w:val="none" w:sz="0" w:space="0" w:color="auto"/>
                <w:right w:val="none" w:sz="0" w:space="0" w:color="auto"/>
              </w:divBdr>
              <w:divsChild>
                <w:div w:id="1794596037">
                  <w:marLeft w:val="0"/>
                  <w:marRight w:val="0"/>
                  <w:marTop w:val="0"/>
                  <w:marBottom w:val="0"/>
                  <w:divBdr>
                    <w:top w:val="none" w:sz="0" w:space="0" w:color="auto"/>
                    <w:left w:val="none" w:sz="0" w:space="0" w:color="auto"/>
                    <w:bottom w:val="none" w:sz="0" w:space="0" w:color="auto"/>
                    <w:right w:val="none" w:sz="0" w:space="0" w:color="auto"/>
                  </w:divBdr>
                  <w:divsChild>
                    <w:div w:id="961810673">
                      <w:marLeft w:val="0"/>
                      <w:marRight w:val="0"/>
                      <w:marTop w:val="0"/>
                      <w:marBottom w:val="0"/>
                      <w:divBdr>
                        <w:top w:val="none" w:sz="0" w:space="0" w:color="auto"/>
                        <w:left w:val="none" w:sz="0" w:space="0" w:color="auto"/>
                        <w:bottom w:val="none" w:sz="0" w:space="0" w:color="auto"/>
                        <w:right w:val="none" w:sz="0" w:space="0" w:color="auto"/>
                      </w:divBdr>
                      <w:divsChild>
                        <w:div w:id="1871839690">
                          <w:marLeft w:val="0"/>
                          <w:marRight w:val="0"/>
                          <w:marTop w:val="0"/>
                          <w:marBottom w:val="300"/>
                          <w:divBdr>
                            <w:top w:val="none" w:sz="0" w:space="0" w:color="auto"/>
                            <w:left w:val="none" w:sz="0" w:space="0" w:color="auto"/>
                            <w:bottom w:val="none" w:sz="0" w:space="0" w:color="auto"/>
                            <w:right w:val="none" w:sz="0" w:space="0" w:color="auto"/>
                          </w:divBdr>
                          <w:divsChild>
                            <w:div w:id="174079233">
                              <w:marLeft w:val="0"/>
                              <w:marRight w:val="0"/>
                              <w:marTop w:val="0"/>
                              <w:marBottom w:val="0"/>
                              <w:divBdr>
                                <w:top w:val="none" w:sz="0" w:space="0" w:color="auto"/>
                                <w:left w:val="none" w:sz="0" w:space="0" w:color="auto"/>
                                <w:bottom w:val="none" w:sz="0" w:space="0" w:color="auto"/>
                                <w:right w:val="none" w:sz="0" w:space="0" w:color="auto"/>
                              </w:divBdr>
                              <w:divsChild>
                                <w:div w:id="13706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G:\Schoenstatt\Viaje%20a%20Ecuador_set_2017\Pueblos%20Misionad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PY"/>
              <a:t>Cantidad</a:t>
            </a:r>
            <a:r>
              <a:rPr lang="es-PY" baseline="0"/>
              <a:t> de Misiones por año</a:t>
            </a:r>
            <a:endParaRPr lang="es-PY"/>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C"/>
        </a:p>
      </c:txPr>
    </c:title>
    <c:autoTitleDeleted val="0"/>
    <c:plotArea>
      <c:layout/>
      <c:barChart>
        <c:barDir val="col"/>
        <c:grouping val="clustered"/>
        <c:varyColors val="0"/>
        <c:ser>
          <c:idx val="0"/>
          <c:order val="0"/>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Hoja2!$B$1:$V$11</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Hoja2!$B$12:$V$12</c:f>
              <c:numCache>
                <c:formatCode>General</c:formatCode>
                <c:ptCount val="21"/>
                <c:pt idx="0">
                  <c:v>1</c:v>
                </c:pt>
                <c:pt idx="1">
                  <c:v>1</c:v>
                </c:pt>
                <c:pt idx="2">
                  <c:v>2</c:v>
                </c:pt>
                <c:pt idx="3">
                  <c:v>2</c:v>
                </c:pt>
                <c:pt idx="4">
                  <c:v>2</c:v>
                </c:pt>
                <c:pt idx="5">
                  <c:v>2</c:v>
                </c:pt>
                <c:pt idx="6">
                  <c:v>3</c:v>
                </c:pt>
                <c:pt idx="7">
                  <c:v>3</c:v>
                </c:pt>
                <c:pt idx="8">
                  <c:v>3</c:v>
                </c:pt>
                <c:pt idx="9">
                  <c:v>3</c:v>
                </c:pt>
                <c:pt idx="10">
                  <c:v>3</c:v>
                </c:pt>
                <c:pt idx="11">
                  <c:v>3</c:v>
                </c:pt>
                <c:pt idx="12">
                  <c:v>4</c:v>
                </c:pt>
                <c:pt idx="13">
                  <c:v>4</c:v>
                </c:pt>
                <c:pt idx="14">
                  <c:v>5</c:v>
                </c:pt>
                <c:pt idx="15">
                  <c:v>5</c:v>
                </c:pt>
                <c:pt idx="16">
                  <c:v>5</c:v>
                </c:pt>
                <c:pt idx="17">
                  <c:v>9</c:v>
                </c:pt>
                <c:pt idx="18">
                  <c:v>10</c:v>
                </c:pt>
                <c:pt idx="19">
                  <c:v>10</c:v>
                </c:pt>
                <c:pt idx="20">
                  <c:v>10</c:v>
                </c:pt>
              </c:numCache>
            </c:numRef>
          </c:val>
          <c:extLst>
            <c:ext xmlns:c16="http://schemas.microsoft.com/office/drawing/2014/chart" uri="{C3380CC4-5D6E-409C-BE32-E72D297353CC}">
              <c16:uniqueId val="{00000000-1EB0-4D2E-BAE8-1806C93685AF}"/>
            </c:ext>
          </c:extLst>
        </c:ser>
        <c:dLbls>
          <c:dLblPos val="inEnd"/>
          <c:showLegendKey val="0"/>
          <c:showVal val="1"/>
          <c:showCatName val="0"/>
          <c:showSerName val="0"/>
          <c:showPercent val="0"/>
          <c:showBubbleSize val="0"/>
        </c:dLbls>
        <c:gapWidth val="65"/>
        <c:axId val="373273072"/>
        <c:axId val="373272416"/>
      </c:barChart>
      <c:catAx>
        <c:axId val="373273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C"/>
          </a:p>
        </c:txPr>
        <c:crossAx val="373272416"/>
        <c:crosses val="autoZero"/>
        <c:auto val="1"/>
        <c:lblAlgn val="ctr"/>
        <c:lblOffset val="100"/>
        <c:noMultiLvlLbl val="0"/>
      </c:catAx>
      <c:valAx>
        <c:axId val="373272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3273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Frutos</dc:creator>
  <cp:keywords/>
  <dc:description/>
  <cp:lastModifiedBy>Fernando Cardenas</cp:lastModifiedBy>
  <cp:revision>2</cp:revision>
  <cp:lastPrinted>2017-09-03T20:03:00Z</cp:lastPrinted>
  <dcterms:created xsi:type="dcterms:W3CDTF">2017-10-25T19:51:00Z</dcterms:created>
  <dcterms:modified xsi:type="dcterms:W3CDTF">2017-10-25T19:51:00Z</dcterms:modified>
</cp:coreProperties>
</file>